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F5" w:rsidRDefault="00A72222" w:rsidP="00A72222">
      <w:pPr>
        <w:pStyle w:val="NoSpacing"/>
      </w:pPr>
      <w:r>
        <w:t>Homeless Alliance Meeting Minutes</w:t>
      </w:r>
    </w:p>
    <w:p w:rsidR="00A72222" w:rsidRDefault="00A72222" w:rsidP="00A72222">
      <w:pPr>
        <w:pStyle w:val="NoSpacing"/>
      </w:pPr>
      <w:r>
        <w:t>November 15, 2017</w:t>
      </w:r>
    </w:p>
    <w:p w:rsidR="00A72222" w:rsidRDefault="00A72222" w:rsidP="00A72222">
      <w:pPr>
        <w:pStyle w:val="NoSpacing"/>
      </w:pPr>
      <w:r>
        <w:t>Called to order approximately 3:05PM</w:t>
      </w:r>
    </w:p>
    <w:p w:rsidR="00BE6C39" w:rsidRDefault="00BE6C39" w:rsidP="00A72222">
      <w:pPr>
        <w:pStyle w:val="NoSpacing"/>
      </w:pPr>
      <w:r>
        <w:t>Chris Syracuse was absent</w:t>
      </w:r>
    </w:p>
    <w:p w:rsidR="00BE6C39" w:rsidRDefault="00BE6C39" w:rsidP="00A72222">
      <w:pPr>
        <w:pStyle w:val="NoSpacing"/>
      </w:pPr>
      <w:r>
        <w:t>Introductions</w:t>
      </w:r>
    </w:p>
    <w:p w:rsidR="00BE6C39" w:rsidRDefault="00BE6C39" w:rsidP="00A72222">
      <w:pPr>
        <w:pStyle w:val="NoSpacing"/>
      </w:pPr>
    </w:p>
    <w:p w:rsidR="00BE6C39" w:rsidRDefault="00BE6C39" w:rsidP="00A72222">
      <w:pPr>
        <w:pStyle w:val="NoSpacing"/>
      </w:pPr>
      <w:r>
        <w:t xml:space="preserve">Amanda Kelley presented from the </w:t>
      </w:r>
      <w:proofErr w:type="spellStart"/>
      <w:r>
        <w:t>WNY</w:t>
      </w:r>
      <w:proofErr w:type="spellEnd"/>
      <w:r>
        <w:t xml:space="preserve"> Independent Living discussing the No Wrong Doors outreach</w:t>
      </w:r>
    </w:p>
    <w:p w:rsidR="00BE6C39" w:rsidRDefault="00BE6C39" w:rsidP="00BE6C39">
      <w:pPr>
        <w:pStyle w:val="NoSpacing"/>
        <w:numPr>
          <w:ilvl w:val="0"/>
          <w:numId w:val="1"/>
        </w:numPr>
      </w:pPr>
      <w:r>
        <w:t xml:space="preserve">She discussed the various departments of </w:t>
      </w:r>
      <w:proofErr w:type="spellStart"/>
      <w:r>
        <w:t>WNYIL</w:t>
      </w:r>
      <w:proofErr w:type="spellEnd"/>
      <w:r>
        <w:t xml:space="preserve"> and what they do</w:t>
      </w:r>
    </w:p>
    <w:p w:rsidR="001E45BD" w:rsidRDefault="001E45BD" w:rsidP="001E45BD">
      <w:pPr>
        <w:pStyle w:val="NoSpacing"/>
        <w:numPr>
          <w:ilvl w:val="1"/>
          <w:numId w:val="1"/>
        </w:numPr>
      </w:pPr>
      <w:r>
        <w:t>Housing</w:t>
      </w:r>
    </w:p>
    <w:p w:rsidR="001E45BD" w:rsidRDefault="001E45BD" w:rsidP="001E45BD">
      <w:pPr>
        <w:pStyle w:val="NoSpacing"/>
        <w:numPr>
          <w:ilvl w:val="1"/>
          <w:numId w:val="1"/>
        </w:numPr>
      </w:pPr>
      <w:r>
        <w:t>Education</w:t>
      </w:r>
    </w:p>
    <w:p w:rsidR="001E45BD" w:rsidRDefault="00231E59" w:rsidP="00231E59">
      <w:pPr>
        <w:pStyle w:val="NoSpacing"/>
        <w:numPr>
          <w:ilvl w:val="1"/>
          <w:numId w:val="1"/>
        </w:numPr>
      </w:pPr>
      <w:r>
        <w:t xml:space="preserve">Senior Citizen services using a </w:t>
      </w:r>
      <w:r w:rsidR="001E45BD">
        <w:t>No wrong door outreach</w:t>
      </w:r>
      <w:r>
        <w:t xml:space="preserve">, </w:t>
      </w:r>
      <w:r w:rsidR="001E45BD">
        <w:t>including meeting the senior citizens where they are (physical/geographic location)</w:t>
      </w:r>
    </w:p>
    <w:p w:rsidR="00231E59" w:rsidRDefault="00231E59" w:rsidP="00231E59">
      <w:pPr>
        <w:pStyle w:val="NoSpacing"/>
        <w:numPr>
          <w:ilvl w:val="1"/>
          <w:numId w:val="1"/>
        </w:numPr>
      </w:pPr>
      <w:r>
        <w:t>Can help with rehabs if it will facilitate the senior staying home</w:t>
      </w:r>
    </w:p>
    <w:p w:rsidR="00231E59" w:rsidRDefault="00231E59" w:rsidP="00231E59">
      <w:pPr>
        <w:pStyle w:val="NoSpacing"/>
        <w:numPr>
          <w:ilvl w:val="1"/>
          <w:numId w:val="1"/>
        </w:numPr>
        <w:rPr>
          <w:b/>
        </w:rPr>
      </w:pPr>
      <w:r>
        <w:rPr>
          <w:b/>
        </w:rPr>
        <w:t xml:space="preserve">Can assist </w:t>
      </w:r>
      <w:proofErr w:type="spellStart"/>
      <w:r>
        <w:rPr>
          <w:b/>
        </w:rPr>
        <w:t>PSH</w:t>
      </w:r>
      <w:proofErr w:type="spellEnd"/>
      <w:r>
        <w:rPr>
          <w:b/>
        </w:rPr>
        <w:t xml:space="preserve"> clients with ADLs</w:t>
      </w:r>
    </w:p>
    <w:p w:rsidR="00231E59" w:rsidRPr="00231E59" w:rsidRDefault="00231E59" w:rsidP="00231E59">
      <w:pPr>
        <w:pStyle w:val="NoSpacing"/>
        <w:numPr>
          <w:ilvl w:val="0"/>
          <w:numId w:val="1"/>
        </w:numPr>
        <w:rPr>
          <w:b/>
        </w:rPr>
      </w:pPr>
      <w:r>
        <w:t>She left materials and contact information</w:t>
      </w:r>
    </w:p>
    <w:p w:rsidR="00231E59" w:rsidRDefault="00231E59" w:rsidP="00231E59">
      <w:pPr>
        <w:pStyle w:val="NoSpacing"/>
      </w:pPr>
    </w:p>
    <w:p w:rsidR="00231E59" w:rsidRDefault="00231E59" w:rsidP="00231E59">
      <w:pPr>
        <w:pStyle w:val="NoSpacing"/>
      </w:pPr>
      <w:r>
        <w:t>Kexin presented about coordinated entry</w:t>
      </w:r>
    </w:p>
    <w:p w:rsidR="00231E59" w:rsidRPr="00231E59" w:rsidRDefault="00231E59" w:rsidP="00231E59">
      <w:pPr>
        <w:pStyle w:val="NoSpacing"/>
        <w:numPr>
          <w:ilvl w:val="0"/>
          <w:numId w:val="2"/>
        </w:numPr>
        <w:rPr>
          <w:b/>
        </w:rPr>
      </w:pPr>
      <w:r>
        <w:t>11/16 meeting was canceled</w:t>
      </w:r>
    </w:p>
    <w:p w:rsidR="00231E59" w:rsidRPr="00AE3AC5" w:rsidRDefault="00231E59" w:rsidP="00231E59">
      <w:pPr>
        <w:pStyle w:val="NoSpacing"/>
        <w:numPr>
          <w:ilvl w:val="0"/>
          <w:numId w:val="2"/>
        </w:numPr>
        <w:rPr>
          <w:b/>
        </w:rPr>
      </w:pPr>
      <w:r>
        <w:t xml:space="preserve">Must be </w:t>
      </w:r>
      <w:r w:rsidR="00AE3AC5">
        <w:t>implemented for CE, on 1/23/2107; may vote to take CE out of the written standards, as they don’t require the process of CE just the eligibility.</w:t>
      </w:r>
    </w:p>
    <w:p w:rsidR="00AE3AC5" w:rsidRPr="00AE3AC5" w:rsidRDefault="00AE3AC5" w:rsidP="00231E59">
      <w:pPr>
        <w:pStyle w:val="NoSpacing"/>
        <w:numPr>
          <w:ilvl w:val="0"/>
          <w:numId w:val="2"/>
        </w:numPr>
        <w:rPr>
          <w:b/>
        </w:rPr>
      </w:pPr>
      <w:r>
        <w:t>80% of CE process is figured out, some loose ends remain</w:t>
      </w:r>
    </w:p>
    <w:p w:rsidR="00AE3AC5" w:rsidRDefault="00AE3AC5" w:rsidP="00AE3AC5">
      <w:pPr>
        <w:pStyle w:val="NoSpacing"/>
      </w:pPr>
      <w:r>
        <w:t>Dale discussed that we are trying to make changes to policies that don’t negate other changes to policies</w:t>
      </w:r>
    </w:p>
    <w:p w:rsidR="00AE3AC5" w:rsidRPr="00AE3AC5" w:rsidRDefault="00AE3AC5" w:rsidP="00AE3AC5">
      <w:pPr>
        <w:pStyle w:val="NoSpacing"/>
        <w:numPr>
          <w:ilvl w:val="0"/>
          <w:numId w:val="3"/>
        </w:numPr>
        <w:rPr>
          <w:b/>
        </w:rPr>
      </w:pPr>
      <w:r>
        <w:t>Technical assistance was “useless” to our state of progress</w:t>
      </w:r>
    </w:p>
    <w:p w:rsidR="00AE3AC5" w:rsidRPr="00AE3AC5" w:rsidRDefault="00AE3AC5" w:rsidP="00AE3AC5">
      <w:pPr>
        <w:pStyle w:val="NoSpacing"/>
        <w:numPr>
          <w:ilvl w:val="0"/>
          <w:numId w:val="3"/>
        </w:numPr>
        <w:rPr>
          <w:b/>
        </w:rPr>
      </w:pPr>
      <w:r>
        <w:t>Turned out the technical assistant gave opinions on how to do DV coordinated entry and delivered it so authoritatively that it seemed like HUD’s guidance when in actuality they had no such authority to speak on it</w:t>
      </w:r>
    </w:p>
    <w:p w:rsidR="00AE3AC5" w:rsidRPr="00AE3AC5" w:rsidRDefault="00AE3AC5" w:rsidP="00AE3AC5">
      <w:pPr>
        <w:pStyle w:val="NoSpacing"/>
        <w:numPr>
          <w:ilvl w:val="0"/>
          <w:numId w:val="3"/>
        </w:numPr>
        <w:rPr>
          <w:b/>
        </w:rPr>
      </w:pPr>
      <w:r>
        <w:t>1/17/2018 will be the Board of Elections and Written Standards approved at our meeting</w:t>
      </w:r>
    </w:p>
    <w:p w:rsidR="00AE3AC5" w:rsidRPr="00AE3AC5" w:rsidRDefault="00AE3AC5" w:rsidP="00AE3AC5">
      <w:pPr>
        <w:pStyle w:val="NoSpacing"/>
        <w:numPr>
          <w:ilvl w:val="0"/>
          <w:numId w:val="3"/>
        </w:numPr>
        <w:rPr>
          <w:b/>
        </w:rPr>
      </w:pPr>
      <w:r>
        <w:t>“We are learning as we go”</w:t>
      </w:r>
    </w:p>
    <w:p w:rsidR="00AE3AC5" w:rsidRPr="00D10D42" w:rsidRDefault="00D10D42" w:rsidP="00AE3AC5">
      <w:pPr>
        <w:pStyle w:val="NoSpacing"/>
        <w:numPr>
          <w:ilvl w:val="0"/>
          <w:numId w:val="3"/>
        </w:numPr>
        <w:rPr>
          <w:b/>
        </w:rPr>
      </w:pPr>
      <w:r>
        <w:t>We are trying to streamline the process in a way that doesn’t make it mediocre</w:t>
      </w:r>
    </w:p>
    <w:p w:rsidR="00D10D42" w:rsidRPr="00D10D42" w:rsidRDefault="00D10D42" w:rsidP="00AE3AC5">
      <w:pPr>
        <w:pStyle w:val="NoSpacing"/>
        <w:numPr>
          <w:ilvl w:val="0"/>
          <w:numId w:val="3"/>
        </w:numPr>
        <w:rPr>
          <w:b/>
        </w:rPr>
      </w:pPr>
      <w:r>
        <w:t>Our written standards have been used as an example nationwide</w:t>
      </w:r>
    </w:p>
    <w:p w:rsidR="00D10D42" w:rsidRPr="00D10D42" w:rsidRDefault="00D10D42" w:rsidP="00AE3AC5">
      <w:pPr>
        <w:pStyle w:val="NoSpacing"/>
        <w:numPr>
          <w:ilvl w:val="0"/>
          <w:numId w:val="3"/>
        </w:numPr>
        <w:rPr>
          <w:b/>
        </w:rPr>
      </w:pPr>
      <w:r>
        <w:t>Clients who are hardest to serve, are being served</w:t>
      </w:r>
    </w:p>
    <w:p w:rsidR="00D10D42" w:rsidRDefault="00D10D42" w:rsidP="00D10D42">
      <w:pPr>
        <w:pStyle w:val="NoSpacing"/>
      </w:pPr>
      <w:r>
        <w:t>Christine spoke about the PIT</w:t>
      </w:r>
    </w:p>
    <w:p w:rsidR="00D10D42" w:rsidRPr="00D10D42" w:rsidRDefault="00D10D42" w:rsidP="00D10D42">
      <w:pPr>
        <w:pStyle w:val="NoSpacing"/>
        <w:numPr>
          <w:ilvl w:val="0"/>
          <w:numId w:val="4"/>
        </w:numPr>
        <w:rPr>
          <w:b/>
        </w:rPr>
      </w:pPr>
      <w:r>
        <w:t>She thanked everyone for their labor</w:t>
      </w:r>
    </w:p>
    <w:p w:rsidR="00D10D42" w:rsidRPr="00D10D42" w:rsidRDefault="00D10D42" w:rsidP="00D10D42">
      <w:pPr>
        <w:pStyle w:val="NoSpacing"/>
        <w:numPr>
          <w:ilvl w:val="0"/>
          <w:numId w:val="4"/>
        </w:numPr>
        <w:rPr>
          <w:b/>
        </w:rPr>
      </w:pPr>
      <w:r>
        <w:t>Thousands of surveys were distributed</w:t>
      </w:r>
    </w:p>
    <w:p w:rsidR="00D10D42" w:rsidRPr="00052790" w:rsidRDefault="00D10D42" w:rsidP="00D10D42">
      <w:pPr>
        <w:pStyle w:val="NoSpacing"/>
        <w:numPr>
          <w:ilvl w:val="0"/>
          <w:numId w:val="4"/>
        </w:numPr>
        <w:rPr>
          <w:b/>
        </w:rPr>
      </w:pPr>
      <w:r>
        <w:t>Results have yet to be tabulated</w:t>
      </w:r>
      <w:r w:rsidR="00052790">
        <w:t xml:space="preserve"> due to more pressing projects</w:t>
      </w:r>
    </w:p>
    <w:p w:rsidR="00052790" w:rsidRDefault="00052790" w:rsidP="00052790">
      <w:pPr>
        <w:pStyle w:val="NoSpacing"/>
      </w:pPr>
      <w:r>
        <w:t>Nadia spoke about the PIT event as well</w:t>
      </w:r>
    </w:p>
    <w:p w:rsidR="00E808BB" w:rsidRDefault="00052790" w:rsidP="00052790">
      <w:pPr>
        <w:pStyle w:val="NoSpacing"/>
      </w:pPr>
      <w:r>
        <w:t xml:space="preserve">Dale spoke about </w:t>
      </w:r>
    </w:p>
    <w:p w:rsidR="00052790" w:rsidRDefault="00052790" w:rsidP="00E808BB">
      <w:pPr>
        <w:pStyle w:val="NoSpacing"/>
        <w:numPr>
          <w:ilvl w:val="0"/>
          <w:numId w:val="5"/>
        </w:numPr>
      </w:pPr>
      <w:r>
        <w:t>board elections, resumes needed by 12/18/2018 to be considered for the recommended slate</w:t>
      </w:r>
    </w:p>
    <w:p w:rsidR="00E808BB" w:rsidRDefault="00E808BB" w:rsidP="00E808BB">
      <w:pPr>
        <w:pStyle w:val="NoSpacing"/>
        <w:numPr>
          <w:ilvl w:val="0"/>
          <w:numId w:val="5"/>
        </w:numPr>
      </w:pPr>
      <w:r>
        <w:t>two open positions at the Homeless Alliance</w:t>
      </w:r>
    </w:p>
    <w:p w:rsidR="00E808BB" w:rsidRDefault="00E808BB" w:rsidP="00E808BB">
      <w:pPr>
        <w:pStyle w:val="NoSpacing"/>
        <w:numPr>
          <w:ilvl w:val="0"/>
          <w:numId w:val="5"/>
        </w:numPr>
      </w:pPr>
      <w:r>
        <w:t>need for luncheon nominations</w:t>
      </w:r>
    </w:p>
    <w:p w:rsidR="00E808BB" w:rsidRDefault="00E808BB" w:rsidP="00E808BB">
      <w:pPr>
        <w:pStyle w:val="NoSpacing"/>
        <w:numPr>
          <w:ilvl w:val="0"/>
          <w:numId w:val="5"/>
        </w:numPr>
      </w:pPr>
      <w:r>
        <w:t>webinar he was presenting at</w:t>
      </w:r>
    </w:p>
    <w:p w:rsidR="00E808BB" w:rsidRDefault="00E808BB" w:rsidP="00E808BB">
      <w:pPr>
        <w:pStyle w:val="NoSpacing"/>
        <w:numPr>
          <w:ilvl w:val="0"/>
          <w:numId w:val="5"/>
        </w:numPr>
      </w:pPr>
      <w:r>
        <w:t xml:space="preserve">advocacy meeting follow up </w:t>
      </w:r>
    </w:p>
    <w:p w:rsidR="00E808BB" w:rsidRDefault="00E808BB" w:rsidP="00E808BB">
      <w:pPr>
        <w:pStyle w:val="NoSpacing"/>
      </w:pPr>
      <w:r>
        <w:t>Coordinated Entry surveys</w:t>
      </w:r>
    </w:p>
    <w:p w:rsidR="00E808BB" w:rsidRDefault="00E808BB" w:rsidP="00E808BB">
      <w:pPr>
        <w:pStyle w:val="NoSpacing"/>
        <w:numPr>
          <w:ilvl w:val="0"/>
          <w:numId w:val="6"/>
        </w:numPr>
      </w:pPr>
      <w:r>
        <w:t>Kexin needs a week’s worth of responses (all the clients you see in a week)</w:t>
      </w:r>
    </w:p>
    <w:p w:rsidR="00E808BB" w:rsidRDefault="00E808BB" w:rsidP="00E808BB">
      <w:pPr>
        <w:pStyle w:val="NoSpacing"/>
      </w:pPr>
    </w:p>
    <w:p w:rsidR="00052790" w:rsidRPr="00231E59" w:rsidRDefault="00E808BB" w:rsidP="00052790">
      <w:pPr>
        <w:pStyle w:val="NoSpacing"/>
        <w:rPr>
          <w:b/>
        </w:rPr>
      </w:pPr>
      <w:r>
        <w:t>Community Announcements</w:t>
      </w:r>
      <w:bookmarkStart w:id="0" w:name="_GoBack"/>
      <w:bookmarkEnd w:id="0"/>
    </w:p>
    <w:sectPr w:rsidR="00052790" w:rsidRPr="00231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696"/>
    <w:multiLevelType w:val="hybridMultilevel"/>
    <w:tmpl w:val="E59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D5CF3"/>
    <w:multiLevelType w:val="hybridMultilevel"/>
    <w:tmpl w:val="4D0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40ED2"/>
    <w:multiLevelType w:val="hybridMultilevel"/>
    <w:tmpl w:val="A628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5676C"/>
    <w:multiLevelType w:val="hybridMultilevel"/>
    <w:tmpl w:val="ADB2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D61AF"/>
    <w:multiLevelType w:val="hybridMultilevel"/>
    <w:tmpl w:val="70B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120B6"/>
    <w:multiLevelType w:val="hybridMultilevel"/>
    <w:tmpl w:val="4A1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22"/>
    <w:rsid w:val="00052790"/>
    <w:rsid w:val="001E45BD"/>
    <w:rsid w:val="00231E59"/>
    <w:rsid w:val="00767615"/>
    <w:rsid w:val="009D1D44"/>
    <w:rsid w:val="00A72222"/>
    <w:rsid w:val="00AE3AC5"/>
    <w:rsid w:val="00BE6C39"/>
    <w:rsid w:val="00C548E6"/>
    <w:rsid w:val="00D10D42"/>
    <w:rsid w:val="00E8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2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 Slocum</dc:creator>
  <cp:lastModifiedBy>Christine L. Slocum</cp:lastModifiedBy>
  <cp:revision>3</cp:revision>
  <dcterms:created xsi:type="dcterms:W3CDTF">2017-11-27T20:08:00Z</dcterms:created>
  <dcterms:modified xsi:type="dcterms:W3CDTF">2017-11-28T15:04:00Z</dcterms:modified>
</cp:coreProperties>
</file>