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BA" w:rsidRDefault="00E709E0" w:rsidP="00E709E0">
      <w:pPr>
        <w:pStyle w:val="NoSpacing"/>
      </w:pPr>
      <w:r>
        <w:t>Homeless Alliance Meeting Minutes</w:t>
      </w:r>
    </w:p>
    <w:p w:rsidR="00E709E0" w:rsidRDefault="00E709E0" w:rsidP="00E709E0">
      <w:pPr>
        <w:pStyle w:val="NoSpacing"/>
      </w:pPr>
      <w:r>
        <w:t>January 20, 2016</w:t>
      </w:r>
    </w:p>
    <w:p w:rsidR="00E709E0" w:rsidRDefault="00E709E0" w:rsidP="00E709E0">
      <w:pPr>
        <w:pStyle w:val="NoSpacing"/>
      </w:pPr>
      <w:r>
        <w:t>Called to order at 4:05PM</w:t>
      </w:r>
    </w:p>
    <w:p w:rsidR="00E709E0" w:rsidRDefault="00E709E0" w:rsidP="00E709E0">
      <w:pPr>
        <w:pStyle w:val="NoSpacing"/>
      </w:pPr>
      <w:r>
        <w:t xml:space="preserve">42 people in attendance- quorum established </w:t>
      </w:r>
    </w:p>
    <w:p w:rsidR="00E823C0" w:rsidRDefault="00E823C0" w:rsidP="00E709E0">
      <w:pPr>
        <w:pStyle w:val="NoSpacing"/>
      </w:pPr>
      <w:proofErr w:type="spellStart"/>
      <w:r>
        <w:t>Livetweeted</w:t>
      </w:r>
      <w:proofErr w:type="spellEnd"/>
      <w:r>
        <w:t xml:space="preserve"> on Twitter @HAWNY716</w:t>
      </w:r>
    </w:p>
    <w:p w:rsidR="00E709E0" w:rsidRDefault="00E709E0" w:rsidP="00E709E0">
      <w:pPr>
        <w:pStyle w:val="NoSpacing"/>
      </w:pPr>
    </w:p>
    <w:p w:rsidR="00E709E0" w:rsidRDefault="00E709E0" w:rsidP="00E709E0">
      <w:pPr>
        <w:pStyle w:val="NoSpacing"/>
        <w:numPr>
          <w:ilvl w:val="0"/>
          <w:numId w:val="1"/>
        </w:numPr>
      </w:pPr>
      <w:r>
        <w:t xml:space="preserve">Introduction </w:t>
      </w:r>
    </w:p>
    <w:p w:rsidR="00540CE8" w:rsidRDefault="00540CE8" w:rsidP="00540CE8">
      <w:pPr>
        <w:pStyle w:val="NoSpacing"/>
        <w:ind w:left="720"/>
      </w:pPr>
    </w:p>
    <w:p w:rsidR="00540CE8" w:rsidRDefault="00540CE8" w:rsidP="00540CE8">
      <w:pPr>
        <w:pStyle w:val="NoSpacing"/>
        <w:ind w:left="720"/>
      </w:pPr>
    </w:p>
    <w:p w:rsidR="00E823C0" w:rsidRDefault="00E823C0" w:rsidP="00540CE8">
      <w:pPr>
        <w:pStyle w:val="NoSpacing"/>
        <w:numPr>
          <w:ilvl w:val="0"/>
          <w:numId w:val="1"/>
        </w:numPr>
      </w:pPr>
      <w:r>
        <w:t>Nominated six candidates for 3 year board terms</w:t>
      </w:r>
    </w:p>
    <w:p w:rsidR="00E823C0" w:rsidRDefault="00E823C0" w:rsidP="00E823C0">
      <w:pPr>
        <w:pStyle w:val="NoSpacing"/>
        <w:numPr>
          <w:ilvl w:val="1"/>
          <w:numId w:val="1"/>
        </w:numPr>
      </w:pPr>
      <w:r>
        <w:t>Sr. Mary Kaiser Augusta of Teaching and Restoring Youth</w:t>
      </w:r>
    </w:p>
    <w:p w:rsidR="00E823C0" w:rsidRDefault="00E823C0" w:rsidP="00E823C0">
      <w:pPr>
        <w:pStyle w:val="NoSpacing"/>
        <w:numPr>
          <w:ilvl w:val="1"/>
          <w:numId w:val="1"/>
        </w:numPr>
      </w:pPr>
      <w:r>
        <w:t>Nadia Pizarro of Lakeshore Behavioral Health</w:t>
      </w:r>
    </w:p>
    <w:p w:rsidR="00E823C0" w:rsidRDefault="00E823C0" w:rsidP="00E823C0">
      <w:pPr>
        <w:pStyle w:val="NoSpacing"/>
        <w:numPr>
          <w:ilvl w:val="1"/>
          <w:numId w:val="1"/>
        </w:numPr>
      </w:pPr>
      <w:r>
        <w:t xml:space="preserve">Kathleen </w:t>
      </w:r>
      <w:proofErr w:type="spellStart"/>
      <w:r>
        <w:t>Granchelli</w:t>
      </w:r>
      <w:proofErr w:type="spellEnd"/>
      <w:r w:rsidR="00540CE8">
        <w:t xml:space="preserve"> of the YWCA of Niagara </w:t>
      </w:r>
    </w:p>
    <w:p w:rsidR="00540CE8" w:rsidRDefault="00540CE8" w:rsidP="00E823C0">
      <w:pPr>
        <w:pStyle w:val="NoSpacing"/>
        <w:numPr>
          <w:ilvl w:val="1"/>
          <w:numId w:val="1"/>
        </w:numPr>
      </w:pPr>
      <w:r>
        <w:t>Ken Turner of Red Cross</w:t>
      </w:r>
    </w:p>
    <w:p w:rsidR="00540CE8" w:rsidRDefault="00540CE8" w:rsidP="00E823C0">
      <w:pPr>
        <w:pStyle w:val="NoSpacing"/>
        <w:numPr>
          <w:ilvl w:val="1"/>
          <w:numId w:val="1"/>
        </w:numPr>
      </w:pPr>
      <w:r>
        <w:t>Byron McKinney of Erie County Department of Mental Health</w:t>
      </w:r>
    </w:p>
    <w:p w:rsidR="00540CE8" w:rsidRDefault="00540CE8" w:rsidP="00E823C0">
      <w:pPr>
        <w:pStyle w:val="NoSpacing"/>
        <w:numPr>
          <w:ilvl w:val="1"/>
          <w:numId w:val="1"/>
        </w:numPr>
      </w:pPr>
      <w:r>
        <w:t xml:space="preserve">Ken </w:t>
      </w:r>
      <w:proofErr w:type="spellStart"/>
      <w:r>
        <w:t>Gholsten</w:t>
      </w:r>
      <w:proofErr w:type="spellEnd"/>
      <w:r>
        <w:t xml:space="preserve"> of Cazenovia Recovery Systems</w:t>
      </w:r>
    </w:p>
    <w:p w:rsidR="00540CE8" w:rsidRDefault="00540CE8" w:rsidP="00540CE8">
      <w:pPr>
        <w:pStyle w:val="NoSpacing"/>
        <w:numPr>
          <w:ilvl w:val="0"/>
          <w:numId w:val="2"/>
        </w:numPr>
      </w:pPr>
      <w:r>
        <w:t>There were no nominations from the floor</w:t>
      </w:r>
    </w:p>
    <w:p w:rsidR="00540CE8" w:rsidRDefault="00540CE8" w:rsidP="00540CE8">
      <w:pPr>
        <w:pStyle w:val="NoSpacing"/>
        <w:numPr>
          <w:ilvl w:val="0"/>
          <w:numId w:val="2"/>
        </w:numPr>
      </w:pPr>
      <w:r>
        <w:t>Jill Mattson motioned to approve as a slate, seconded by a person from “Safe House” who did not sign the sign-in sheet</w:t>
      </w:r>
    </w:p>
    <w:p w:rsidR="00540CE8" w:rsidRDefault="00540CE8" w:rsidP="00540CE8">
      <w:pPr>
        <w:pStyle w:val="NoSpacing"/>
        <w:numPr>
          <w:ilvl w:val="0"/>
          <w:numId w:val="2"/>
        </w:numPr>
      </w:pPr>
      <w:r>
        <w:t>Unanimously approved</w:t>
      </w:r>
    </w:p>
    <w:p w:rsidR="00540CE8" w:rsidRDefault="00540CE8" w:rsidP="00540CE8">
      <w:pPr>
        <w:pStyle w:val="NoSpacing"/>
        <w:numPr>
          <w:ilvl w:val="0"/>
          <w:numId w:val="1"/>
        </w:numPr>
      </w:pPr>
      <w:r>
        <w:t>Advocacy Efforts</w:t>
      </w:r>
    </w:p>
    <w:p w:rsidR="00540CE8" w:rsidRDefault="00540CE8" w:rsidP="00540CE8">
      <w:pPr>
        <w:pStyle w:val="NoSpacing"/>
        <w:numPr>
          <w:ilvl w:val="1"/>
          <w:numId w:val="1"/>
        </w:numPr>
      </w:pPr>
      <w:r>
        <w:t xml:space="preserve">Dale described our efforts to reach out for the media and the strategies that have been successful. </w:t>
      </w:r>
    </w:p>
    <w:p w:rsidR="00540CE8" w:rsidRDefault="00540CE8" w:rsidP="00540CE8">
      <w:pPr>
        <w:pStyle w:val="NoSpacing"/>
        <w:numPr>
          <w:ilvl w:val="1"/>
          <w:numId w:val="1"/>
        </w:numPr>
      </w:pPr>
      <w:r>
        <w:t>Dale suggested that everyone should be on Twitter as members of the media follow Twitter closely</w:t>
      </w:r>
    </w:p>
    <w:p w:rsidR="00540CE8" w:rsidRDefault="00540CE8" w:rsidP="00540CE8">
      <w:pPr>
        <w:pStyle w:val="NoSpacing"/>
        <w:numPr>
          <w:ilvl w:val="0"/>
          <w:numId w:val="1"/>
        </w:numPr>
      </w:pPr>
      <w:r>
        <w:t>Point in Time Count</w:t>
      </w:r>
    </w:p>
    <w:p w:rsidR="00540CE8" w:rsidRDefault="00540CE8" w:rsidP="00540CE8">
      <w:pPr>
        <w:pStyle w:val="NoSpacing"/>
        <w:numPr>
          <w:ilvl w:val="1"/>
          <w:numId w:val="1"/>
        </w:numPr>
      </w:pPr>
      <w:r>
        <w:t>Christine spoke of the logistics and announced the trainings for the Point In Time Count, being held 1/26/2016</w:t>
      </w:r>
    </w:p>
    <w:p w:rsidR="00540CE8" w:rsidRDefault="00540CE8" w:rsidP="00540CE8">
      <w:pPr>
        <w:pStyle w:val="NoSpacing"/>
        <w:numPr>
          <w:ilvl w:val="0"/>
          <w:numId w:val="1"/>
        </w:numPr>
      </w:pPr>
      <w:r>
        <w:t>CoC Update</w:t>
      </w:r>
    </w:p>
    <w:p w:rsidR="00540CE8" w:rsidRDefault="00540CE8" w:rsidP="00540CE8">
      <w:pPr>
        <w:pStyle w:val="NoSpacing"/>
        <w:numPr>
          <w:ilvl w:val="1"/>
          <w:numId w:val="1"/>
        </w:numPr>
      </w:pPr>
      <w:r>
        <w:t>Kexin described the new chronic definition</w:t>
      </w:r>
    </w:p>
    <w:p w:rsidR="00540CE8" w:rsidRDefault="00540CE8" w:rsidP="00540CE8">
      <w:pPr>
        <w:pStyle w:val="NoSpacing"/>
        <w:numPr>
          <w:ilvl w:val="2"/>
          <w:numId w:val="1"/>
        </w:numPr>
      </w:pPr>
      <w:r>
        <w:t>Changes include duration requirements of multiple episodes</w:t>
      </w:r>
    </w:p>
    <w:p w:rsidR="00540CE8" w:rsidRDefault="00540CE8" w:rsidP="00540CE8">
      <w:pPr>
        <w:pStyle w:val="NoSpacing"/>
        <w:numPr>
          <w:ilvl w:val="2"/>
          <w:numId w:val="1"/>
        </w:numPr>
      </w:pPr>
      <w:r>
        <w:t>Changes include documentation requirements</w:t>
      </w:r>
    </w:p>
    <w:p w:rsidR="00540CE8" w:rsidRDefault="00540CE8" w:rsidP="00540CE8">
      <w:pPr>
        <w:pStyle w:val="NoSpacing"/>
        <w:numPr>
          <w:ilvl w:val="1"/>
          <w:numId w:val="1"/>
        </w:numPr>
      </w:pPr>
      <w:r>
        <w:t>Kexin discussed the “Chronic List” in aggregation and how we’d use our chronic inventory once everyone is housed</w:t>
      </w:r>
    </w:p>
    <w:p w:rsidR="00540CE8" w:rsidRDefault="00540CE8" w:rsidP="00540CE8">
      <w:pPr>
        <w:pStyle w:val="NoSpacing"/>
        <w:numPr>
          <w:ilvl w:val="1"/>
          <w:numId w:val="1"/>
        </w:numPr>
      </w:pPr>
      <w:r>
        <w:t>Kexin spoke of revising our CoC selection process to be more quantitative and less labor-intensive for the CoC selection committee</w:t>
      </w:r>
    </w:p>
    <w:p w:rsidR="00540CE8" w:rsidRDefault="00540CE8" w:rsidP="00540CE8">
      <w:pPr>
        <w:pStyle w:val="NoSpacing"/>
        <w:numPr>
          <w:ilvl w:val="2"/>
          <w:numId w:val="1"/>
        </w:numPr>
      </w:pPr>
      <w:r>
        <w:t>Seeking a focus group to aid with this</w:t>
      </w:r>
    </w:p>
    <w:p w:rsidR="00540CE8" w:rsidRDefault="00540CE8" w:rsidP="00540CE8">
      <w:pPr>
        <w:pStyle w:val="NoSpacing"/>
        <w:numPr>
          <w:ilvl w:val="1"/>
          <w:numId w:val="1"/>
        </w:numPr>
      </w:pPr>
      <w:r>
        <w:t xml:space="preserve">Kexin recruited for the project selection committee – interested people should email her at </w:t>
      </w:r>
      <w:hyperlink r:id="rId6" w:history="1">
        <w:r w:rsidRPr="002E730C">
          <w:rPr>
            <w:rStyle w:val="Hyperlink"/>
          </w:rPr>
          <w:t>kexinma@wnyhomeless.org</w:t>
        </w:r>
      </w:hyperlink>
    </w:p>
    <w:p w:rsidR="00540CE8" w:rsidRDefault="00540CE8" w:rsidP="00540CE8">
      <w:pPr>
        <w:pStyle w:val="NoSpacing"/>
        <w:numPr>
          <w:ilvl w:val="2"/>
          <w:numId w:val="1"/>
        </w:numPr>
      </w:pPr>
      <w:r>
        <w:t>CoC funding recipients are not eligible</w:t>
      </w:r>
    </w:p>
    <w:p w:rsidR="00540CE8" w:rsidRDefault="00540CE8" w:rsidP="00540CE8">
      <w:pPr>
        <w:pStyle w:val="NoSpacing"/>
        <w:numPr>
          <w:ilvl w:val="0"/>
          <w:numId w:val="1"/>
        </w:numPr>
      </w:pPr>
      <w:r>
        <w:t>Sukie and Andrew are putting together a ten year plan – draft to be released soon</w:t>
      </w:r>
    </w:p>
    <w:p w:rsidR="00540CE8" w:rsidRDefault="00540CE8" w:rsidP="00540CE8">
      <w:pPr>
        <w:pStyle w:val="NoSpacing"/>
        <w:numPr>
          <w:ilvl w:val="0"/>
          <w:numId w:val="1"/>
        </w:numPr>
      </w:pPr>
      <w:r>
        <w:t xml:space="preserve">There is a $33 million pilot project grant approval by Congress. No guidelines yet </w:t>
      </w:r>
      <w:proofErr w:type="gramStart"/>
      <w:r>
        <w:t>except</w:t>
      </w:r>
      <w:proofErr w:type="gramEnd"/>
      <w:r>
        <w:t xml:space="preserve"> youth.</w:t>
      </w:r>
    </w:p>
    <w:p w:rsidR="00540CE8" w:rsidRDefault="00540CE8" w:rsidP="00540CE8">
      <w:pPr>
        <w:pStyle w:val="NoSpacing"/>
        <w:numPr>
          <w:ilvl w:val="1"/>
          <w:numId w:val="1"/>
        </w:numPr>
      </w:pPr>
      <w:r>
        <w:t>We have been collaborating with a UB social work professor to study this population</w:t>
      </w:r>
    </w:p>
    <w:p w:rsidR="00540CE8" w:rsidRDefault="00540CE8" w:rsidP="00540CE8">
      <w:pPr>
        <w:pStyle w:val="NoSpacing"/>
        <w:numPr>
          <w:ilvl w:val="0"/>
          <w:numId w:val="1"/>
        </w:numPr>
      </w:pPr>
      <w:r>
        <w:t>Discussed Gov. Cuomo’s executive order and state of state</w:t>
      </w:r>
    </w:p>
    <w:p w:rsidR="00540CE8" w:rsidRDefault="00540CE8" w:rsidP="00540CE8">
      <w:pPr>
        <w:pStyle w:val="NoSpacing"/>
        <w:numPr>
          <w:ilvl w:val="1"/>
          <w:numId w:val="1"/>
        </w:numPr>
      </w:pPr>
      <w:r>
        <w:t>He meant to comply with the mental health hygiene act</w:t>
      </w:r>
    </w:p>
    <w:p w:rsidR="00540CE8" w:rsidRDefault="00682E20" w:rsidP="00540CE8">
      <w:pPr>
        <w:pStyle w:val="NoSpacing"/>
        <w:numPr>
          <w:ilvl w:val="1"/>
          <w:numId w:val="1"/>
        </w:numPr>
      </w:pPr>
      <w:r>
        <w:t>He promised 20,000 PSH beds</w:t>
      </w:r>
    </w:p>
    <w:p w:rsidR="00682E20" w:rsidRDefault="00682E20" w:rsidP="00540CE8">
      <w:pPr>
        <w:pStyle w:val="NoSpacing"/>
        <w:numPr>
          <w:ilvl w:val="1"/>
          <w:numId w:val="1"/>
        </w:numPr>
      </w:pPr>
      <w:r>
        <w:lastRenderedPageBreak/>
        <w:t>We’ve been advising the governor’s office and making a couple requests; conversations will continue</w:t>
      </w:r>
    </w:p>
    <w:p w:rsidR="00682E20" w:rsidRDefault="00682E20" w:rsidP="00682E20">
      <w:pPr>
        <w:pStyle w:val="NoSpacing"/>
        <w:numPr>
          <w:ilvl w:val="0"/>
          <w:numId w:val="1"/>
        </w:numPr>
      </w:pPr>
      <w:r>
        <w:t>Matt Urban Hope Center has opened a warming center during Code Blue 8AM to 8PM at 385 Paderewski Drive</w:t>
      </w:r>
    </w:p>
    <w:p w:rsidR="00682E20" w:rsidRDefault="00682E20" w:rsidP="00682E20">
      <w:pPr>
        <w:pStyle w:val="NoSpacing"/>
        <w:numPr>
          <w:ilvl w:val="0"/>
          <w:numId w:val="1"/>
        </w:numPr>
      </w:pPr>
      <w:r>
        <w:t>Matt Urban Hope House takes single women on Code Blue nights</w:t>
      </w:r>
    </w:p>
    <w:p w:rsidR="00682E20" w:rsidRDefault="00682E20" w:rsidP="00682E20">
      <w:pPr>
        <w:pStyle w:val="NoSpacing"/>
        <w:numPr>
          <w:ilvl w:val="0"/>
          <w:numId w:val="1"/>
        </w:numPr>
      </w:pPr>
      <w:r>
        <w:t xml:space="preserve">Speaker from Computer for </w:t>
      </w:r>
      <w:proofErr w:type="gramStart"/>
      <w:r>
        <w:t>Kids,</w:t>
      </w:r>
      <w:proofErr w:type="gramEnd"/>
      <w:r>
        <w:t xml:space="preserve"> was late, spoke then.</w:t>
      </w:r>
    </w:p>
    <w:p w:rsidR="00682E20" w:rsidRDefault="00682E20" w:rsidP="00682E20">
      <w:pPr>
        <w:pStyle w:val="NoSpacing"/>
        <w:numPr>
          <w:ilvl w:val="0"/>
          <w:numId w:val="1"/>
        </w:numPr>
      </w:pPr>
      <w:r>
        <w:t>SNAP requirements have changed; please contact Neighborhood Legal Services for details</w:t>
      </w:r>
    </w:p>
    <w:p w:rsidR="00682E20" w:rsidRDefault="00682E20" w:rsidP="00682E20">
      <w:pPr>
        <w:pStyle w:val="NoSpacing"/>
        <w:numPr>
          <w:ilvl w:val="0"/>
          <w:numId w:val="1"/>
        </w:numPr>
      </w:pPr>
      <w:r>
        <w:t>Announcements:</w:t>
      </w:r>
    </w:p>
    <w:p w:rsidR="00682E20" w:rsidRDefault="00682E20" w:rsidP="00682E20">
      <w:pPr>
        <w:pStyle w:val="NoSpacing"/>
        <w:numPr>
          <w:ilvl w:val="1"/>
          <w:numId w:val="1"/>
        </w:numPr>
      </w:pPr>
      <w:r>
        <w:t>VI-F-SPDAT training February 8</w:t>
      </w:r>
    </w:p>
    <w:p w:rsidR="00682E20" w:rsidRDefault="00682E20" w:rsidP="00682E20">
      <w:pPr>
        <w:pStyle w:val="NoSpacing"/>
        <w:numPr>
          <w:ilvl w:val="1"/>
          <w:numId w:val="1"/>
        </w:numPr>
      </w:pPr>
      <w:r>
        <w:t>Niagara Poverty Conference (Agents for Social Change Conference) March 4</w:t>
      </w:r>
    </w:p>
    <w:p w:rsidR="00682E20" w:rsidRPr="00E709E0" w:rsidRDefault="00682E20" w:rsidP="00682E20">
      <w:pPr>
        <w:pStyle w:val="NoSpacing"/>
        <w:numPr>
          <w:ilvl w:val="1"/>
          <w:numId w:val="1"/>
        </w:numPr>
      </w:pPr>
      <w:r>
        <w:t>Buffalo Poverty Rese</w:t>
      </w:r>
      <w:bookmarkStart w:id="0" w:name="_GoBack"/>
      <w:bookmarkEnd w:id="0"/>
      <w:r>
        <w:t>arch Conference April 8</w:t>
      </w:r>
    </w:p>
    <w:sectPr w:rsidR="00682E20" w:rsidRPr="00E7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EA8"/>
    <w:multiLevelType w:val="hybridMultilevel"/>
    <w:tmpl w:val="9E56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C9B"/>
    <w:multiLevelType w:val="hybridMultilevel"/>
    <w:tmpl w:val="A650D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0"/>
    <w:rsid w:val="002C15E3"/>
    <w:rsid w:val="00540CE8"/>
    <w:rsid w:val="005E7C58"/>
    <w:rsid w:val="00682E20"/>
    <w:rsid w:val="00E709E0"/>
    <w:rsid w:val="00E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9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0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9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0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xinma@wnyhomele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L. Slocum</dc:creator>
  <cp:lastModifiedBy>Christine L. Slocum</cp:lastModifiedBy>
  <cp:revision>1</cp:revision>
  <dcterms:created xsi:type="dcterms:W3CDTF">2016-01-28T18:16:00Z</dcterms:created>
  <dcterms:modified xsi:type="dcterms:W3CDTF">2016-01-28T19:08:00Z</dcterms:modified>
</cp:coreProperties>
</file>