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01" w:rsidRPr="000C5BF9" w:rsidRDefault="00CD2FA3" w:rsidP="00900D7E">
      <w:pPr>
        <w:jc w:val="center"/>
        <w:rPr>
          <w:b/>
          <w:sz w:val="24"/>
          <w:szCs w:val="24"/>
        </w:rPr>
      </w:pPr>
      <w:r w:rsidRPr="000C5BF9">
        <w:rPr>
          <w:b/>
          <w:sz w:val="24"/>
          <w:szCs w:val="24"/>
        </w:rPr>
        <w:t xml:space="preserve">GOW </w:t>
      </w:r>
      <w:r w:rsidR="002725AA" w:rsidRPr="000C5BF9">
        <w:rPr>
          <w:b/>
          <w:sz w:val="24"/>
          <w:szCs w:val="24"/>
        </w:rPr>
        <w:t xml:space="preserve">Meeting </w:t>
      </w:r>
      <w:r w:rsidR="000C5BF9">
        <w:rPr>
          <w:b/>
          <w:sz w:val="24"/>
          <w:szCs w:val="24"/>
        </w:rPr>
        <w:t>Minutes</w:t>
      </w:r>
    </w:p>
    <w:p w:rsidR="0022091E" w:rsidRPr="000C5BF9" w:rsidRDefault="000E5D53" w:rsidP="009758FA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r w:rsidRPr="000C5BF9">
        <w:rPr>
          <w:b/>
          <w:sz w:val="24"/>
          <w:szCs w:val="24"/>
        </w:rPr>
        <w:t xml:space="preserve">In Attendance: </w:t>
      </w:r>
      <w:r w:rsidRPr="000C5BF9">
        <w:rPr>
          <w:sz w:val="24"/>
          <w:szCs w:val="24"/>
        </w:rPr>
        <w:t xml:space="preserve">Patricia </w:t>
      </w:r>
      <w:proofErr w:type="spellStart"/>
      <w:r w:rsidRPr="000C5BF9">
        <w:rPr>
          <w:sz w:val="24"/>
          <w:szCs w:val="24"/>
        </w:rPr>
        <w:t>Kuttz</w:t>
      </w:r>
      <w:proofErr w:type="spellEnd"/>
      <w:r w:rsidRPr="000C5BF9">
        <w:rPr>
          <w:sz w:val="24"/>
          <w:szCs w:val="24"/>
        </w:rPr>
        <w:t xml:space="preserve"> (Salvation Army), Michelle McCoy (LOD), Debra McKnight (ILGR), Jennifer</w:t>
      </w:r>
      <w:r w:rsidR="009758FA" w:rsidRPr="000C5BF9">
        <w:rPr>
          <w:sz w:val="24"/>
          <w:szCs w:val="24"/>
        </w:rPr>
        <w:t xml:space="preserve"> </w:t>
      </w:r>
      <w:proofErr w:type="spellStart"/>
      <w:r w:rsidR="009758FA" w:rsidRPr="000C5BF9">
        <w:rPr>
          <w:sz w:val="24"/>
          <w:szCs w:val="24"/>
        </w:rPr>
        <w:t>Siano</w:t>
      </w:r>
      <w:proofErr w:type="spellEnd"/>
      <w:r w:rsidR="009758FA" w:rsidRPr="000C5BF9">
        <w:rPr>
          <w:sz w:val="24"/>
          <w:szCs w:val="24"/>
        </w:rPr>
        <w:t xml:space="preserve"> (ILGR), Karen Anderson (VA- Homeless Program), Rae Frank (ILGR), Andrew Dearing (HAWNY), </w:t>
      </w:r>
      <w:proofErr w:type="spellStart"/>
      <w:r w:rsidR="009758FA" w:rsidRPr="000C5BF9">
        <w:rPr>
          <w:sz w:val="24"/>
          <w:szCs w:val="24"/>
        </w:rPr>
        <w:t>Kexin</w:t>
      </w:r>
      <w:proofErr w:type="spellEnd"/>
      <w:r w:rsidR="009758FA" w:rsidRPr="000C5BF9">
        <w:rPr>
          <w:sz w:val="24"/>
          <w:szCs w:val="24"/>
        </w:rPr>
        <w:t xml:space="preserve"> Ma (HAWNY), Richard Bennett (Genesee County DSS)</w:t>
      </w:r>
    </w:p>
    <w:p w:rsidR="007046AE" w:rsidRPr="000C5BF9" w:rsidRDefault="007046AE" w:rsidP="007046A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C5BF9">
        <w:rPr>
          <w:b/>
          <w:sz w:val="24"/>
          <w:szCs w:val="24"/>
        </w:rPr>
        <w:t>Welcome &amp; Introductions</w:t>
      </w:r>
    </w:p>
    <w:p w:rsidR="007046AE" w:rsidRDefault="001C563D" w:rsidP="007046A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C5BF9">
        <w:rPr>
          <w:b/>
          <w:sz w:val="24"/>
          <w:szCs w:val="24"/>
        </w:rPr>
        <w:t>Legislative</w:t>
      </w:r>
      <w:r w:rsidR="007046AE" w:rsidRPr="000C5BF9">
        <w:rPr>
          <w:b/>
          <w:sz w:val="24"/>
          <w:szCs w:val="24"/>
        </w:rPr>
        <w:t xml:space="preserve"> </w:t>
      </w:r>
      <w:r w:rsidRPr="000C5BF9">
        <w:rPr>
          <w:b/>
          <w:sz w:val="24"/>
          <w:szCs w:val="24"/>
        </w:rPr>
        <w:t>Briefing</w:t>
      </w:r>
      <w:r w:rsidR="00EC620A">
        <w:rPr>
          <w:b/>
          <w:sz w:val="24"/>
          <w:szCs w:val="24"/>
        </w:rPr>
        <w:t>- MARCH 10</w:t>
      </w:r>
      <w:r w:rsidR="00EC620A" w:rsidRPr="00EC620A">
        <w:rPr>
          <w:b/>
          <w:sz w:val="24"/>
          <w:szCs w:val="24"/>
          <w:vertAlign w:val="superscript"/>
        </w:rPr>
        <w:t>th</w:t>
      </w:r>
      <w:r w:rsidR="00EC620A">
        <w:rPr>
          <w:b/>
          <w:sz w:val="24"/>
          <w:szCs w:val="24"/>
        </w:rPr>
        <w:t xml:space="preserve"> 5:30PM-6:30PM</w:t>
      </w:r>
    </w:p>
    <w:p w:rsidR="00EE10B3" w:rsidRPr="00A7446A" w:rsidRDefault="00EC620A" w:rsidP="00A744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Last meeting showed an interest in setting up another Legislative Briefing for local elected officials in the GOW region. ILGR will host the briefing </w:t>
      </w:r>
      <w:r w:rsidR="00014E30">
        <w:rPr>
          <w:sz w:val="24"/>
          <w:szCs w:val="24"/>
        </w:rPr>
        <w:t>on</w:t>
      </w:r>
      <w:r w:rsidR="00014E30" w:rsidRPr="007B65DF">
        <w:rPr>
          <w:b/>
          <w:sz w:val="24"/>
          <w:szCs w:val="24"/>
        </w:rPr>
        <w:t xml:space="preserve"> March 10</w:t>
      </w:r>
      <w:r w:rsidR="00014E30" w:rsidRPr="007B65DF">
        <w:rPr>
          <w:b/>
          <w:sz w:val="24"/>
          <w:szCs w:val="24"/>
          <w:vertAlign w:val="superscript"/>
        </w:rPr>
        <w:t>th</w:t>
      </w:r>
      <w:r w:rsidR="00014E30" w:rsidRPr="007B65DF">
        <w:rPr>
          <w:b/>
          <w:sz w:val="24"/>
          <w:szCs w:val="24"/>
        </w:rPr>
        <w:t xml:space="preserve"> from 5:30PM to 6:30PM</w:t>
      </w:r>
      <w:r w:rsidR="00014E30">
        <w:rPr>
          <w:sz w:val="24"/>
          <w:szCs w:val="24"/>
        </w:rPr>
        <w:t xml:space="preserve">. It will focus on Rapid Rehousing, </w:t>
      </w:r>
      <w:proofErr w:type="spellStart"/>
      <w:r w:rsidR="00014E30">
        <w:rPr>
          <w:sz w:val="24"/>
          <w:szCs w:val="24"/>
        </w:rPr>
        <w:t>CoC</w:t>
      </w:r>
      <w:proofErr w:type="spellEnd"/>
      <w:r w:rsidR="00014E30">
        <w:rPr>
          <w:sz w:val="24"/>
          <w:szCs w:val="24"/>
        </w:rPr>
        <w:t xml:space="preserve"> Process, </w:t>
      </w:r>
      <w:r w:rsidR="00557A32">
        <w:rPr>
          <w:sz w:val="24"/>
          <w:szCs w:val="24"/>
        </w:rPr>
        <w:t>and recent</w:t>
      </w:r>
      <w:r w:rsidR="00014E30">
        <w:rPr>
          <w:sz w:val="24"/>
          <w:szCs w:val="24"/>
        </w:rPr>
        <w:t xml:space="preserve"> State Policy Regarding homelessness. </w:t>
      </w:r>
      <w:proofErr w:type="spellStart"/>
      <w:r w:rsidR="00871DB2">
        <w:rPr>
          <w:sz w:val="24"/>
          <w:szCs w:val="24"/>
        </w:rPr>
        <w:t>CoC</w:t>
      </w:r>
      <w:proofErr w:type="spellEnd"/>
      <w:r w:rsidR="00871DB2">
        <w:rPr>
          <w:sz w:val="24"/>
          <w:szCs w:val="24"/>
        </w:rPr>
        <w:t xml:space="preserve"> Partners are encouraged to attend with a guest and to reach out to local elected officials.</w:t>
      </w:r>
    </w:p>
    <w:p w:rsidR="00EE10B3" w:rsidRPr="00EC620A" w:rsidRDefault="00EE10B3" w:rsidP="00EC62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Andrew will work with ILGR to make calls to elected officials</w:t>
      </w:r>
      <w:r w:rsidR="00A7446A">
        <w:rPr>
          <w:sz w:val="24"/>
          <w:szCs w:val="24"/>
        </w:rPr>
        <w:t xml:space="preserve"> to invite.</w:t>
      </w:r>
    </w:p>
    <w:p w:rsidR="007046AE" w:rsidRDefault="007046AE" w:rsidP="007046AE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0C5BF9">
        <w:rPr>
          <w:b/>
          <w:sz w:val="24"/>
          <w:szCs w:val="24"/>
        </w:rPr>
        <w:t>Data Brief</w:t>
      </w:r>
    </w:p>
    <w:p w:rsidR="00BD692D" w:rsidRPr="00BD692D" w:rsidRDefault="00BD692D" w:rsidP="00BD692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HAWNY will compile known data on homelessness in the GOW as a handout</w:t>
      </w:r>
      <w:r w:rsidR="00871DB2">
        <w:rPr>
          <w:sz w:val="24"/>
          <w:szCs w:val="24"/>
        </w:rPr>
        <w:t xml:space="preserve"> to be presented at the </w:t>
      </w:r>
      <w:r w:rsidR="00557A32">
        <w:rPr>
          <w:sz w:val="24"/>
          <w:szCs w:val="24"/>
        </w:rPr>
        <w:t>briefing</w:t>
      </w:r>
      <w:r>
        <w:rPr>
          <w:sz w:val="24"/>
          <w:szCs w:val="24"/>
        </w:rPr>
        <w:t>.</w:t>
      </w:r>
    </w:p>
    <w:p w:rsidR="007046AE" w:rsidRDefault="00871DB2" w:rsidP="007046AE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7046AE" w:rsidRPr="000C5BF9">
        <w:rPr>
          <w:b/>
          <w:sz w:val="24"/>
          <w:szCs w:val="24"/>
        </w:rPr>
        <w:t xml:space="preserve"> GOW Meeting</w:t>
      </w:r>
    </w:p>
    <w:p w:rsidR="00A248CF" w:rsidRPr="00A248CF" w:rsidRDefault="00A248CF" w:rsidP="00A248C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The March GOW Training will be replaced by an HMIS Training</w:t>
      </w:r>
      <w:r w:rsidR="00557A32">
        <w:rPr>
          <w:sz w:val="24"/>
          <w:szCs w:val="24"/>
        </w:rPr>
        <w:t xml:space="preserve"> on March 23 from 10AM-11AM at ILGR.</w:t>
      </w:r>
    </w:p>
    <w:p w:rsidR="00212430" w:rsidRDefault="00212430" w:rsidP="00212430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C5BF9">
        <w:rPr>
          <w:b/>
          <w:sz w:val="24"/>
          <w:szCs w:val="24"/>
        </w:rPr>
        <w:t>Point- in Time (update)</w:t>
      </w:r>
    </w:p>
    <w:p w:rsidR="00557A32" w:rsidRPr="00557A32" w:rsidRDefault="00557A32" w:rsidP="00557A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PIT data is still being a</w:t>
      </w:r>
      <w:r w:rsidR="0025569A">
        <w:rPr>
          <w:sz w:val="24"/>
          <w:szCs w:val="24"/>
        </w:rPr>
        <w:t>nalyzed and cleaned</w:t>
      </w:r>
      <w:r>
        <w:rPr>
          <w:sz w:val="24"/>
          <w:szCs w:val="24"/>
        </w:rPr>
        <w:t>. Below are some initial findings.</w:t>
      </w:r>
    </w:p>
    <w:p w:rsidR="00AA0159" w:rsidRPr="00AA0159" w:rsidRDefault="00785122" w:rsidP="00AA0159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Upward Trend:</w:t>
      </w:r>
      <w:r w:rsidRPr="00AA0159">
        <w:rPr>
          <w:sz w:val="24"/>
          <w:szCs w:val="24"/>
        </w:rPr>
        <w:t xml:space="preserve"> Past PIT Show an upward trend in homeless reporting. This could be due to increased ability to identify homeless clients.</w:t>
      </w:r>
      <w:r w:rsidR="00AA0159">
        <w:rPr>
          <w:sz w:val="24"/>
          <w:szCs w:val="24"/>
        </w:rPr>
        <w:br/>
      </w:r>
      <w:r w:rsidR="0025569A">
        <w:rPr>
          <w:sz w:val="24"/>
          <w:szCs w:val="24"/>
        </w:rPr>
        <w:t>January 2015: 78 people</w:t>
      </w:r>
      <w:r w:rsidR="00AA0159">
        <w:rPr>
          <w:sz w:val="24"/>
          <w:szCs w:val="24"/>
        </w:rPr>
        <w:br/>
      </w:r>
      <w:r w:rsidR="00AA0159" w:rsidRPr="00AA0159">
        <w:rPr>
          <w:sz w:val="24"/>
          <w:szCs w:val="24"/>
        </w:rPr>
        <w:t>September: 86</w:t>
      </w:r>
      <w:r w:rsidR="0025569A">
        <w:rPr>
          <w:sz w:val="24"/>
          <w:szCs w:val="24"/>
        </w:rPr>
        <w:t xml:space="preserve"> people</w:t>
      </w:r>
      <w:r w:rsidR="00AA0159">
        <w:rPr>
          <w:sz w:val="24"/>
          <w:szCs w:val="24"/>
        </w:rPr>
        <w:br/>
      </w:r>
      <w:r w:rsidR="00AA0159" w:rsidRPr="00AA0159">
        <w:rPr>
          <w:sz w:val="24"/>
          <w:szCs w:val="24"/>
        </w:rPr>
        <w:t>January 2016: 127</w:t>
      </w:r>
      <w:r w:rsidR="0025569A">
        <w:rPr>
          <w:sz w:val="24"/>
          <w:szCs w:val="24"/>
        </w:rPr>
        <w:t xml:space="preserve"> people</w:t>
      </w:r>
    </w:p>
    <w:p w:rsidR="00AA0159" w:rsidRDefault="00AA0159" w:rsidP="0078512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County Representation:</w:t>
      </w:r>
      <w:r w:rsidRPr="00B93DC7">
        <w:rPr>
          <w:sz w:val="24"/>
          <w:szCs w:val="24"/>
        </w:rPr>
        <w:t xml:space="preserve"> </w:t>
      </w:r>
      <w:r w:rsidR="00B93DC7" w:rsidRPr="00B93DC7">
        <w:rPr>
          <w:sz w:val="24"/>
          <w:szCs w:val="24"/>
        </w:rPr>
        <w:t>48% in Orleans County; 43% in Genesee County; 9% in Wyoming County.</w:t>
      </w:r>
    </w:p>
    <w:p w:rsidR="00B93DC7" w:rsidRPr="00B93DC7" w:rsidRDefault="00B93DC7" w:rsidP="00B93DC7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24% homeless in the GOW are Veterans</w:t>
      </w:r>
    </w:p>
    <w:p w:rsidR="00984E73" w:rsidRDefault="00B93DC7" w:rsidP="00984E73">
      <w:pPr>
        <w:pStyle w:val="ListParagraph"/>
        <w:ind w:left="1440"/>
        <w:rPr>
          <w:sz w:val="24"/>
          <w:szCs w:val="24"/>
        </w:rPr>
      </w:pPr>
      <w:r w:rsidRPr="00B93DC7">
        <w:rPr>
          <w:sz w:val="24"/>
          <w:szCs w:val="24"/>
        </w:rPr>
        <w:t>Discussion and concern about weather this population is actually GOW residents or transient from Buffalo/Rochester for services.</w:t>
      </w:r>
      <w:r w:rsidR="00984E73">
        <w:rPr>
          <w:sz w:val="24"/>
          <w:szCs w:val="24"/>
        </w:rPr>
        <w:t xml:space="preserve"> Client origin will be considered for future counts.</w:t>
      </w:r>
    </w:p>
    <w:p w:rsidR="003B74A8" w:rsidRPr="003B74A8" w:rsidRDefault="003B74A8" w:rsidP="003B74A8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3B74A8">
        <w:rPr>
          <w:b/>
          <w:sz w:val="24"/>
          <w:szCs w:val="24"/>
        </w:rPr>
        <w:t>Age</w:t>
      </w:r>
    </w:p>
    <w:p w:rsidR="00984E73" w:rsidRDefault="00984E73" w:rsidP="003B74A8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896B74">
        <w:rPr>
          <w:b/>
          <w:sz w:val="24"/>
          <w:szCs w:val="24"/>
        </w:rPr>
        <w:t>Families</w:t>
      </w:r>
      <w:r>
        <w:rPr>
          <w:sz w:val="24"/>
          <w:szCs w:val="24"/>
        </w:rPr>
        <w:br/>
        <w:t>58% under 18 years old</w:t>
      </w:r>
      <w:r>
        <w:rPr>
          <w:sz w:val="24"/>
          <w:szCs w:val="24"/>
        </w:rPr>
        <w:br/>
        <w:t>6% 18-24 years old</w:t>
      </w:r>
      <w:r>
        <w:rPr>
          <w:sz w:val="24"/>
          <w:szCs w:val="24"/>
        </w:rPr>
        <w:br/>
        <w:t>36% 24+ year old</w:t>
      </w:r>
    </w:p>
    <w:p w:rsidR="00984E73" w:rsidRDefault="00984E73" w:rsidP="003B74A8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896B74">
        <w:rPr>
          <w:b/>
          <w:sz w:val="24"/>
          <w:szCs w:val="24"/>
        </w:rPr>
        <w:t>Individuals</w:t>
      </w:r>
      <w:r>
        <w:rPr>
          <w:sz w:val="24"/>
          <w:szCs w:val="24"/>
        </w:rPr>
        <w:br/>
        <w:t>100% over 24 years old</w:t>
      </w:r>
    </w:p>
    <w:p w:rsidR="0012012F" w:rsidRPr="0012012F" w:rsidRDefault="0012012F" w:rsidP="0012012F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Race</w:t>
      </w:r>
    </w:p>
    <w:p w:rsidR="0012012F" w:rsidRPr="0012012F" w:rsidRDefault="0012012F" w:rsidP="0012012F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12012F">
        <w:rPr>
          <w:sz w:val="24"/>
          <w:szCs w:val="24"/>
        </w:rPr>
        <w:t>Cases of individual homelessness were mostly white</w:t>
      </w:r>
    </w:p>
    <w:p w:rsidR="0012012F" w:rsidRPr="0012012F" w:rsidRDefault="0012012F" w:rsidP="0012012F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12012F">
        <w:rPr>
          <w:sz w:val="24"/>
          <w:szCs w:val="24"/>
        </w:rPr>
        <w:lastRenderedPageBreak/>
        <w:t>Cases of family homelessness were equally black and white</w:t>
      </w:r>
    </w:p>
    <w:p w:rsidR="00896B74" w:rsidRPr="003B74A8" w:rsidRDefault="003B74A8" w:rsidP="00984E73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Gender</w:t>
      </w:r>
    </w:p>
    <w:p w:rsidR="003B74A8" w:rsidRPr="0004274F" w:rsidRDefault="003B74A8" w:rsidP="003B74A8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04274F">
        <w:rPr>
          <w:sz w:val="24"/>
          <w:szCs w:val="24"/>
        </w:rPr>
        <w:t xml:space="preserve">Cases of individual homelessness </w:t>
      </w:r>
      <w:r w:rsidR="0004274F" w:rsidRPr="0004274F">
        <w:rPr>
          <w:sz w:val="24"/>
          <w:szCs w:val="24"/>
        </w:rPr>
        <w:t>were mostly male</w:t>
      </w:r>
    </w:p>
    <w:p w:rsidR="0004274F" w:rsidRPr="0004274F" w:rsidRDefault="0004274F" w:rsidP="003B74A8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04274F">
        <w:rPr>
          <w:sz w:val="24"/>
          <w:szCs w:val="24"/>
        </w:rPr>
        <w:t>Cases of family homelessness was equally male and female</w:t>
      </w:r>
    </w:p>
    <w:p w:rsidR="001C563D" w:rsidRPr="000C5BF9" w:rsidRDefault="001C563D" w:rsidP="001C563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proofErr w:type="spellStart"/>
      <w:r w:rsidRPr="000C5BF9">
        <w:rPr>
          <w:b/>
          <w:sz w:val="24"/>
          <w:szCs w:val="24"/>
        </w:rPr>
        <w:t>CoC</w:t>
      </w:r>
      <w:proofErr w:type="spellEnd"/>
      <w:r w:rsidRPr="000C5BF9">
        <w:rPr>
          <w:b/>
          <w:sz w:val="24"/>
          <w:szCs w:val="24"/>
        </w:rPr>
        <w:t xml:space="preserve">/ Community </w:t>
      </w:r>
      <w:r w:rsidR="00984E73" w:rsidRPr="000C5BF9">
        <w:rPr>
          <w:b/>
          <w:sz w:val="24"/>
          <w:szCs w:val="24"/>
        </w:rPr>
        <w:t>Announcements</w:t>
      </w:r>
    </w:p>
    <w:p w:rsidR="00E849D5" w:rsidRDefault="001C563D" w:rsidP="001C563D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0C5BF9">
        <w:rPr>
          <w:b/>
          <w:sz w:val="24"/>
          <w:szCs w:val="24"/>
        </w:rPr>
        <w:t xml:space="preserve">ESG &amp; </w:t>
      </w:r>
      <w:proofErr w:type="spellStart"/>
      <w:r w:rsidRPr="000C5BF9">
        <w:rPr>
          <w:b/>
          <w:sz w:val="24"/>
          <w:szCs w:val="24"/>
        </w:rPr>
        <w:t>CoC</w:t>
      </w:r>
      <w:proofErr w:type="spellEnd"/>
      <w:r w:rsidRPr="000C5BF9">
        <w:rPr>
          <w:b/>
          <w:sz w:val="24"/>
          <w:szCs w:val="24"/>
        </w:rPr>
        <w:t xml:space="preserve"> Roundtable</w:t>
      </w:r>
      <w:r w:rsidR="007F498F">
        <w:rPr>
          <w:b/>
          <w:sz w:val="24"/>
          <w:szCs w:val="24"/>
        </w:rPr>
        <w:t>s</w:t>
      </w:r>
    </w:p>
    <w:p w:rsidR="00E849D5" w:rsidRPr="00E849D5" w:rsidRDefault="00074C53" w:rsidP="00E849D5">
      <w:pPr>
        <w:pStyle w:val="ListParagraph"/>
        <w:numPr>
          <w:ilvl w:val="2"/>
          <w:numId w:val="8"/>
        </w:numPr>
        <w:rPr>
          <w:b/>
          <w:sz w:val="24"/>
          <w:szCs w:val="24"/>
        </w:rPr>
      </w:pPr>
      <w:r w:rsidRPr="007B65DF">
        <w:rPr>
          <w:sz w:val="24"/>
          <w:szCs w:val="24"/>
        </w:rPr>
        <w:t xml:space="preserve">Homeless Alliance </w:t>
      </w:r>
      <w:r w:rsidR="00FE17DC" w:rsidRPr="007B65DF">
        <w:rPr>
          <w:sz w:val="24"/>
          <w:szCs w:val="24"/>
        </w:rPr>
        <w:t xml:space="preserve">of WNY is organizing </w:t>
      </w:r>
      <w:r w:rsidR="00421318" w:rsidRPr="007B65DF">
        <w:rPr>
          <w:sz w:val="24"/>
          <w:szCs w:val="24"/>
        </w:rPr>
        <w:t xml:space="preserve">a series of Roundtable Discussions. </w:t>
      </w:r>
      <w:proofErr w:type="spellStart"/>
      <w:r w:rsidR="004435C5" w:rsidRPr="007B65DF">
        <w:rPr>
          <w:sz w:val="24"/>
          <w:szCs w:val="24"/>
        </w:rPr>
        <w:t>Kexin</w:t>
      </w:r>
      <w:proofErr w:type="spellEnd"/>
      <w:r w:rsidR="004435C5" w:rsidRPr="007B65DF">
        <w:rPr>
          <w:sz w:val="24"/>
          <w:szCs w:val="24"/>
        </w:rPr>
        <w:t xml:space="preserve"> Ma from HAWNY gave a summary. </w:t>
      </w:r>
      <w:r w:rsidR="00421318" w:rsidRPr="007B65DF">
        <w:rPr>
          <w:sz w:val="24"/>
          <w:szCs w:val="24"/>
        </w:rPr>
        <w:t xml:space="preserve">The first </w:t>
      </w:r>
      <w:r w:rsidR="009B4F67" w:rsidRPr="007B65DF">
        <w:rPr>
          <w:sz w:val="24"/>
          <w:szCs w:val="24"/>
        </w:rPr>
        <w:t>discussion covered “Performance”</w:t>
      </w:r>
      <w:r w:rsidR="004D1AE3" w:rsidRPr="007B65DF">
        <w:rPr>
          <w:sz w:val="24"/>
          <w:szCs w:val="24"/>
        </w:rPr>
        <w:t xml:space="preserve"> addressing barriers to permanent housing, like employment and youth. </w:t>
      </w:r>
    </w:p>
    <w:p w:rsidR="001C563D" w:rsidRPr="000A1D17" w:rsidRDefault="004D1AE3" w:rsidP="00E849D5">
      <w:pPr>
        <w:pStyle w:val="ListParagraph"/>
        <w:numPr>
          <w:ilvl w:val="2"/>
          <w:numId w:val="8"/>
        </w:numPr>
        <w:rPr>
          <w:b/>
          <w:sz w:val="24"/>
          <w:szCs w:val="24"/>
        </w:rPr>
      </w:pPr>
      <w:r w:rsidRPr="007B65DF">
        <w:rPr>
          <w:sz w:val="24"/>
          <w:szCs w:val="24"/>
        </w:rPr>
        <w:t xml:space="preserve">It will be important to have representation </w:t>
      </w:r>
      <w:r w:rsidR="004435C5" w:rsidRPr="007B65DF">
        <w:rPr>
          <w:sz w:val="24"/>
          <w:szCs w:val="24"/>
        </w:rPr>
        <w:t xml:space="preserve">from the GOW Continuum </w:t>
      </w:r>
      <w:r w:rsidRPr="007B65DF">
        <w:rPr>
          <w:sz w:val="24"/>
          <w:szCs w:val="24"/>
        </w:rPr>
        <w:t xml:space="preserve">at the next </w:t>
      </w:r>
      <w:r w:rsidR="004435C5" w:rsidRPr="007B65DF">
        <w:rPr>
          <w:sz w:val="24"/>
          <w:szCs w:val="24"/>
        </w:rPr>
        <w:t xml:space="preserve">Roundtable discussing </w:t>
      </w:r>
      <w:r w:rsidR="00EF14DA">
        <w:rPr>
          <w:sz w:val="24"/>
          <w:szCs w:val="24"/>
        </w:rPr>
        <w:t>community p</w:t>
      </w:r>
      <w:r w:rsidR="004435C5" w:rsidRPr="007B65DF">
        <w:rPr>
          <w:sz w:val="24"/>
          <w:szCs w:val="24"/>
        </w:rPr>
        <w:t>riorit</w:t>
      </w:r>
      <w:r w:rsidR="00EF14DA">
        <w:rPr>
          <w:sz w:val="24"/>
          <w:szCs w:val="24"/>
        </w:rPr>
        <w:t>ies</w:t>
      </w:r>
      <w:r w:rsidR="004435C5" w:rsidRPr="007B65DF">
        <w:rPr>
          <w:sz w:val="24"/>
          <w:szCs w:val="24"/>
        </w:rPr>
        <w:t xml:space="preserve"> and funding distribution. </w:t>
      </w:r>
      <w:r w:rsidR="00EF14DA">
        <w:rPr>
          <w:sz w:val="24"/>
          <w:szCs w:val="24"/>
        </w:rPr>
        <w:t>Discussion followed</w:t>
      </w:r>
      <w:r w:rsidR="004435C5" w:rsidRPr="007B65DF">
        <w:rPr>
          <w:sz w:val="24"/>
          <w:szCs w:val="24"/>
        </w:rPr>
        <w:t xml:space="preserve"> about </w:t>
      </w:r>
      <w:r w:rsidR="0025569A">
        <w:rPr>
          <w:sz w:val="24"/>
          <w:szCs w:val="24"/>
        </w:rPr>
        <w:t xml:space="preserve">priorities in the GOW, like </w:t>
      </w:r>
      <w:r w:rsidR="00EE10B3">
        <w:rPr>
          <w:sz w:val="24"/>
          <w:szCs w:val="24"/>
        </w:rPr>
        <w:t xml:space="preserve">homeless prevention, </w:t>
      </w:r>
      <w:r w:rsidR="004435C5" w:rsidRPr="007B65DF">
        <w:rPr>
          <w:sz w:val="24"/>
          <w:szCs w:val="24"/>
        </w:rPr>
        <w:t>transportation</w:t>
      </w:r>
      <w:r w:rsidR="00EE10B3">
        <w:rPr>
          <w:sz w:val="24"/>
          <w:szCs w:val="24"/>
        </w:rPr>
        <w:t>, and parole re-entry.</w:t>
      </w:r>
    </w:p>
    <w:p w:rsidR="006334F3" w:rsidRDefault="000A1D17" w:rsidP="001C563D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HMIS</w:t>
      </w:r>
      <w:r w:rsidR="00EE10B3">
        <w:rPr>
          <w:b/>
          <w:sz w:val="24"/>
          <w:szCs w:val="24"/>
        </w:rPr>
        <w:t xml:space="preserve"> </w:t>
      </w:r>
      <w:r w:rsidR="006334F3">
        <w:rPr>
          <w:b/>
          <w:sz w:val="24"/>
          <w:szCs w:val="24"/>
        </w:rPr>
        <w:t>–</w:t>
      </w:r>
      <w:r w:rsidR="00EE10B3">
        <w:rPr>
          <w:b/>
          <w:sz w:val="24"/>
          <w:szCs w:val="24"/>
        </w:rPr>
        <w:t xml:space="preserve"> Retraining</w:t>
      </w:r>
    </w:p>
    <w:p w:rsidR="006334F3" w:rsidRDefault="000A1D17" w:rsidP="006334F3">
      <w:pPr>
        <w:pStyle w:val="ListParagraph"/>
        <w:numPr>
          <w:ilvl w:val="2"/>
          <w:numId w:val="8"/>
        </w:numPr>
        <w:rPr>
          <w:b/>
          <w:sz w:val="24"/>
          <w:szCs w:val="24"/>
        </w:rPr>
      </w:pPr>
      <w:r w:rsidRPr="007706F7">
        <w:rPr>
          <w:sz w:val="24"/>
          <w:szCs w:val="24"/>
        </w:rPr>
        <w:t xml:space="preserve">Identified need for refresher training on HMIS, user agreements, and </w:t>
      </w:r>
      <w:r w:rsidR="007F498F" w:rsidRPr="007706F7">
        <w:rPr>
          <w:sz w:val="24"/>
          <w:szCs w:val="24"/>
        </w:rPr>
        <w:t xml:space="preserve">general </w:t>
      </w:r>
      <w:r w:rsidR="00EF14DA" w:rsidRPr="007706F7">
        <w:rPr>
          <w:sz w:val="24"/>
          <w:szCs w:val="24"/>
        </w:rPr>
        <w:t xml:space="preserve">use of HMIS. </w:t>
      </w:r>
      <w:r w:rsidR="007F498F" w:rsidRPr="007706F7">
        <w:rPr>
          <w:sz w:val="24"/>
          <w:szCs w:val="24"/>
        </w:rPr>
        <w:t>Discussion continued about usi</w:t>
      </w:r>
      <w:r w:rsidR="00EE10B3">
        <w:rPr>
          <w:sz w:val="24"/>
          <w:szCs w:val="24"/>
        </w:rPr>
        <w:t xml:space="preserve">ng HMIS to collect at-risk data, </w:t>
      </w:r>
      <w:r w:rsidR="007F498F" w:rsidRPr="007706F7">
        <w:rPr>
          <w:sz w:val="24"/>
          <w:szCs w:val="24"/>
        </w:rPr>
        <w:t>which is possible</w:t>
      </w:r>
      <w:r w:rsidR="007706F7" w:rsidRPr="007706F7">
        <w:rPr>
          <w:sz w:val="24"/>
          <w:szCs w:val="24"/>
        </w:rPr>
        <w:t xml:space="preserve"> but could be beyond staff abilities for some agencies. Members of the </w:t>
      </w:r>
      <w:proofErr w:type="spellStart"/>
      <w:r w:rsidR="007706F7" w:rsidRPr="007706F7">
        <w:rPr>
          <w:sz w:val="24"/>
          <w:szCs w:val="24"/>
        </w:rPr>
        <w:t>CoC</w:t>
      </w:r>
      <w:proofErr w:type="spellEnd"/>
      <w:r w:rsidR="007706F7" w:rsidRPr="007706F7">
        <w:rPr>
          <w:sz w:val="24"/>
          <w:szCs w:val="24"/>
        </w:rPr>
        <w:t xml:space="preserve"> interest in HMIS are encouraged to come </w:t>
      </w:r>
      <w:r w:rsidR="006334F3">
        <w:rPr>
          <w:sz w:val="24"/>
          <w:szCs w:val="24"/>
        </w:rPr>
        <w:t>or have</w:t>
      </w:r>
      <w:r w:rsidR="007706F7" w:rsidRPr="007706F7">
        <w:rPr>
          <w:sz w:val="24"/>
          <w:szCs w:val="24"/>
        </w:rPr>
        <w:t xml:space="preserve"> a staff member who could input data into HMIS</w:t>
      </w:r>
      <w:r w:rsidR="006334F3">
        <w:rPr>
          <w:sz w:val="24"/>
          <w:szCs w:val="24"/>
        </w:rPr>
        <w:t xml:space="preserve"> attend</w:t>
      </w:r>
      <w:r w:rsidR="007F498F" w:rsidRPr="007706F7">
        <w:rPr>
          <w:sz w:val="24"/>
          <w:szCs w:val="24"/>
        </w:rPr>
        <w:t>.</w:t>
      </w:r>
      <w:r w:rsidR="007F498F">
        <w:rPr>
          <w:b/>
          <w:sz w:val="24"/>
          <w:szCs w:val="24"/>
        </w:rPr>
        <w:t xml:space="preserve"> </w:t>
      </w:r>
    </w:p>
    <w:p w:rsidR="00234C87" w:rsidRPr="00234C87" w:rsidRDefault="00A7446A" w:rsidP="00234C87">
      <w:pPr>
        <w:pStyle w:val="ListParagraph"/>
        <w:numPr>
          <w:ilvl w:val="2"/>
          <w:numId w:val="8"/>
        </w:numPr>
        <w:rPr>
          <w:rStyle w:val="Hyperlink"/>
          <w:b/>
          <w:color w:val="auto"/>
          <w:sz w:val="24"/>
          <w:szCs w:val="24"/>
          <w:u w:val="none"/>
        </w:rPr>
      </w:pPr>
      <w:proofErr w:type="spellStart"/>
      <w:r w:rsidRPr="006334F3">
        <w:rPr>
          <w:sz w:val="24"/>
          <w:szCs w:val="24"/>
        </w:rPr>
        <w:t>Kexin</w:t>
      </w:r>
      <w:proofErr w:type="spellEnd"/>
      <w:r w:rsidRPr="006334F3">
        <w:rPr>
          <w:sz w:val="24"/>
          <w:szCs w:val="24"/>
        </w:rPr>
        <w:t xml:space="preserve"> </w:t>
      </w:r>
      <w:r w:rsidR="006334F3" w:rsidRPr="006334F3">
        <w:rPr>
          <w:sz w:val="24"/>
          <w:szCs w:val="24"/>
        </w:rPr>
        <w:t>reviewed</w:t>
      </w:r>
      <w:r w:rsidRPr="006334F3">
        <w:rPr>
          <w:sz w:val="24"/>
          <w:szCs w:val="24"/>
        </w:rPr>
        <w:t xml:space="preserve"> policy regarding user agreements and</w:t>
      </w:r>
      <w:r w:rsidR="006334F3" w:rsidRPr="006334F3">
        <w:rPr>
          <w:sz w:val="24"/>
          <w:szCs w:val="24"/>
        </w:rPr>
        <w:t xml:space="preserve"> data sharing possibilities with the continuum. </w:t>
      </w:r>
      <w:hyperlink r:id="rId8" w:history="1">
        <w:r w:rsidR="006334F3" w:rsidRPr="007F498F">
          <w:rPr>
            <w:rStyle w:val="Hyperlink"/>
            <w:b/>
            <w:sz w:val="24"/>
            <w:szCs w:val="24"/>
          </w:rPr>
          <w:t>HMIS documents can be found on the HAWNY website</w:t>
        </w:r>
      </w:hyperlink>
    </w:p>
    <w:p w:rsidR="000A1D17" w:rsidRPr="00234C87" w:rsidRDefault="00234C87" w:rsidP="00234C87">
      <w:pPr>
        <w:pStyle w:val="ListParagraph"/>
        <w:numPr>
          <w:ilvl w:val="2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HMIS </w:t>
      </w:r>
      <w:r w:rsidR="00486E95" w:rsidRPr="00234C87">
        <w:rPr>
          <w:b/>
          <w:sz w:val="24"/>
          <w:szCs w:val="24"/>
        </w:rPr>
        <w:t>Training</w:t>
      </w:r>
      <w:r>
        <w:rPr>
          <w:b/>
          <w:sz w:val="24"/>
          <w:szCs w:val="24"/>
        </w:rPr>
        <w:t xml:space="preserve"> @ ILGR</w:t>
      </w:r>
      <w:r>
        <w:rPr>
          <w:b/>
          <w:sz w:val="24"/>
          <w:szCs w:val="24"/>
        </w:rPr>
        <w:br/>
      </w:r>
      <w:r w:rsidR="00486E95" w:rsidRPr="00234C87">
        <w:rPr>
          <w:b/>
          <w:sz w:val="24"/>
          <w:szCs w:val="24"/>
        </w:rPr>
        <w:t>March 23</w:t>
      </w:r>
      <w:r>
        <w:rPr>
          <w:b/>
          <w:sz w:val="24"/>
          <w:szCs w:val="24"/>
        </w:rPr>
        <w:t>,</w:t>
      </w:r>
      <w:r w:rsidR="00486E95" w:rsidRPr="00234C87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am</w:t>
      </w:r>
      <w:r w:rsidR="00486E95" w:rsidRPr="00234C87">
        <w:rPr>
          <w:b/>
          <w:sz w:val="24"/>
          <w:szCs w:val="24"/>
        </w:rPr>
        <w:t>-11</w:t>
      </w:r>
      <w:r>
        <w:rPr>
          <w:b/>
          <w:sz w:val="24"/>
          <w:szCs w:val="24"/>
        </w:rPr>
        <w:t>am</w:t>
      </w:r>
    </w:p>
    <w:p w:rsidR="00234C87" w:rsidRPr="00963D50" w:rsidRDefault="001C563D" w:rsidP="00963D50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0C5BF9">
        <w:rPr>
          <w:b/>
          <w:sz w:val="24"/>
          <w:szCs w:val="24"/>
        </w:rPr>
        <w:t>HAWNY Meeting 3/16 (3PM-4PM)</w:t>
      </w:r>
    </w:p>
    <w:p w:rsidR="009E48EC" w:rsidRDefault="00785122" w:rsidP="00BD189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C5BF9">
        <w:rPr>
          <w:b/>
          <w:sz w:val="24"/>
          <w:szCs w:val="24"/>
        </w:rPr>
        <w:t>Adjournment</w:t>
      </w:r>
    </w:p>
    <w:p w:rsidR="00E91759" w:rsidRPr="00AF6E43" w:rsidRDefault="007B65DF" w:rsidP="007B65DF">
      <w:pPr>
        <w:pStyle w:val="ListParagraph"/>
        <w:rPr>
          <w:b/>
          <w:color w:val="FF0000"/>
          <w:sz w:val="24"/>
          <w:szCs w:val="24"/>
        </w:rPr>
      </w:pPr>
      <w:r w:rsidRPr="00AF6E43">
        <w:rPr>
          <w:b/>
          <w:color w:val="FF0000"/>
          <w:sz w:val="24"/>
          <w:szCs w:val="24"/>
        </w:rPr>
        <w:t>Upcoming Meetings:</w:t>
      </w:r>
    </w:p>
    <w:p w:rsidR="007B65DF" w:rsidRPr="00E91759" w:rsidRDefault="00E91759" w:rsidP="00E9175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91759">
        <w:rPr>
          <w:b/>
          <w:sz w:val="24"/>
          <w:szCs w:val="24"/>
        </w:rPr>
        <w:t xml:space="preserve">3/10 - </w:t>
      </w:r>
      <w:r w:rsidR="007B65DF" w:rsidRPr="00E91759">
        <w:rPr>
          <w:b/>
          <w:sz w:val="24"/>
          <w:szCs w:val="24"/>
        </w:rPr>
        <w:t>Legislative Briefing</w:t>
      </w:r>
      <w:r>
        <w:rPr>
          <w:sz w:val="24"/>
          <w:szCs w:val="24"/>
        </w:rPr>
        <w:br/>
      </w:r>
      <w:r w:rsidR="007B65DF" w:rsidRPr="00E91759">
        <w:rPr>
          <w:sz w:val="24"/>
          <w:szCs w:val="24"/>
        </w:rPr>
        <w:t xml:space="preserve">ILGR </w:t>
      </w:r>
      <w:r w:rsidR="00494AE2" w:rsidRPr="00E91759">
        <w:rPr>
          <w:sz w:val="24"/>
          <w:szCs w:val="24"/>
        </w:rPr>
        <w:t>March 10</w:t>
      </w:r>
      <w:r w:rsidR="00494AE2" w:rsidRPr="00E91759">
        <w:rPr>
          <w:sz w:val="24"/>
          <w:szCs w:val="24"/>
          <w:vertAlign w:val="superscript"/>
        </w:rPr>
        <w:t>th</w:t>
      </w:r>
      <w:r w:rsidR="00494AE2" w:rsidRPr="00E91759">
        <w:rPr>
          <w:sz w:val="24"/>
          <w:szCs w:val="24"/>
        </w:rPr>
        <w:t xml:space="preserve"> </w:t>
      </w:r>
      <w:r w:rsidR="007B65DF" w:rsidRPr="00E91759">
        <w:rPr>
          <w:sz w:val="24"/>
          <w:szCs w:val="24"/>
        </w:rPr>
        <w:t>5:30</w:t>
      </w:r>
      <w:r w:rsidR="00494AE2" w:rsidRPr="00E91759">
        <w:rPr>
          <w:sz w:val="24"/>
          <w:szCs w:val="24"/>
        </w:rPr>
        <w:t>pm</w:t>
      </w:r>
      <w:r w:rsidR="007B65DF" w:rsidRPr="00E91759">
        <w:rPr>
          <w:sz w:val="24"/>
          <w:szCs w:val="24"/>
        </w:rPr>
        <w:t>-6:30</w:t>
      </w:r>
      <w:r w:rsidR="00494AE2" w:rsidRPr="00E91759">
        <w:rPr>
          <w:sz w:val="24"/>
          <w:szCs w:val="24"/>
        </w:rPr>
        <w:t>pm</w:t>
      </w:r>
    </w:p>
    <w:p w:rsidR="00E849D5" w:rsidRDefault="00E91759" w:rsidP="00E9175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91759">
        <w:rPr>
          <w:b/>
          <w:sz w:val="24"/>
          <w:szCs w:val="24"/>
        </w:rPr>
        <w:t xml:space="preserve">3/16 - </w:t>
      </w:r>
      <w:r w:rsidR="00494AE2" w:rsidRPr="00E91759">
        <w:rPr>
          <w:b/>
          <w:sz w:val="24"/>
          <w:szCs w:val="24"/>
        </w:rPr>
        <w:t>HAW</w:t>
      </w:r>
      <w:bookmarkStart w:id="0" w:name="_GoBack"/>
      <w:bookmarkEnd w:id="0"/>
      <w:r w:rsidR="00494AE2" w:rsidRPr="00E91759">
        <w:rPr>
          <w:b/>
          <w:sz w:val="24"/>
          <w:szCs w:val="24"/>
        </w:rPr>
        <w:t>NY Meeting</w:t>
      </w:r>
      <w:r>
        <w:rPr>
          <w:sz w:val="24"/>
          <w:szCs w:val="24"/>
        </w:rPr>
        <w:br/>
      </w:r>
      <w:r w:rsidR="00494AE2" w:rsidRPr="00486E95">
        <w:rPr>
          <w:sz w:val="24"/>
          <w:szCs w:val="24"/>
        </w:rPr>
        <w:t xml:space="preserve"> 960 Main Street, Buffalo 3pm-4pm </w:t>
      </w:r>
    </w:p>
    <w:p w:rsidR="00B3519F" w:rsidRPr="00B3519F" w:rsidRDefault="00E849D5" w:rsidP="00B3519F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3519F">
        <w:rPr>
          <w:sz w:val="24"/>
          <w:szCs w:val="24"/>
        </w:rPr>
        <w:t>GoToMeeting Option</w:t>
      </w:r>
      <w:r w:rsidR="00B3519F" w:rsidRPr="00B3519F">
        <w:rPr>
          <w:sz w:val="24"/>
          <w:szCs w:val="24"/>
        </w:rPr>
        <w:br/>
      </w:r>
      <w:r w:rsidR="00B3519F" w:rsidRPr="00B3519F">
        <w:rPr>
          <w:sz w:val="24"/>
          <w:szCs w:val="24"/>
        </w:rPr>
        <w:t>Please join my meeting from your computer, tablet or smartphone.</w:t>
      </w:r>
    </w:p>
    <w:p w:rsidR="00B3519F" w:rsidRPr="00B3519F" w:rsidRDefault="00B3519F" w:rsidP="00B3519F">
      <w:pPr>
        <w:pStyle w:val="ListParagraph"/>
        <w:ind w:left="2160"/>
        <w:rPr>
          <w:sz w:val="24"/>
          <w:szCs w:val="24"/>
        </w:rPr>
      </w:pPr>
      <w:hyperlink r:id="rId9" w:history="1">
        <w:r w:rsidRPr="00B3519F">
          <w:rPr>
            <w:rStyle w:val="Hyperlink"/>
            <w:sz w:val="24"/>
            <w:szCs w:val="24"/>
          </w:rPr>
          <w:t>https://global.gotomeeting.com/join/862272365</w:t>
        </w:r>
      </w:hyperlink>
    </w:p>
    <w:p w:rsidR="00B3519F" w:rsidRPr="00B3519F" w:rsidRDefault="00B3519F" w:rsidP="00B3519F">
      <w:pPr>
        <w:pStyle w:val="ListParagraph"/>
        <w:ind w:left="2160"/>
        <w:rPr>
          <w:sz w:val="24"/>
          <w:szCs w:val="24"/>
        </w:rPr>
      </w:pPr>
      <w:r w:rsidRPr="00B3519F">
        <w:rPr>
          <w:sz w:val="24"/>
          <w:szCs w:val="24"/>
        </w:rPr>
        <w:t>You can also dial in using your phone.</w:t>
      </w:r>
    </w:p>
    <w:p w:rsidR="00B3519F" w:rsidRPr="00B3519F" w:rsidRDefault="00B3519F" w:rsidP="00B3519F">
      <w:pPr>
        <w:pStyle w:val="ListParagraph"/>
        <w:ind w:left="2160"/>
        <w:rPr>
          <w:sz w:val="24"/>
          <w:szCs w:val="24"/>
        </w:rPr>
      </w:pPr>
      <w:r w:rsidRPr="00B3519F">
        <w:rPr>
          <w:sz w:val="24"/>
          <w:szCs w:val="24"/>
        </w:rPr>
        <w:t>United States +1 (312) 757-3121</w:t>
      </w:r>
    </w:p>
    <w:p w:rsidR="00494AE2" w:rsidRPr="00B3519F" w:rsidRDefault="00B3519F" w:rsidP="00B3519F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Access Code: 862-272-365</w:t>
      </w:r>
    </w:p>
    <w:p w:rsidR="007B65DF" w:rsidRPr="00486E95" w:rsidRDefault="00E91759" w:rsidP="00E9175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91759">
        <w:rPr>
          <w:b/>
          <w:sz w:val="24"/>
          <w:szCs w:val="24"/>
        </w:rPr>
        <w:t xml:space="preserve">3/23 - </w:t>
      </w:r>
      <w:r w:rsidR="007B65DF" w:rsidRPr="00E91759">
        <w:rPr>
          <w:b/>
          <w:sz w:val="24"/>
          <w:szCs w:val="24"/>
        </w:rPr>
        <w:t>HMIS Training</w:t>
      </w:r>
      <w:r>
        <w:rPr>
          <w:b/>
          <w:sz w:val="24"/>
          <w:szCs w:val="24"/>
        </w:rPr>
        <w:br/>
      </w:r>
      <w:r w:rsidR="007B65DF" w:rsidRPr="00486E95">
        <w:rPr>
          <w:sz w:val="24"/>
          <w:szCs w:val="24"/>
        </w:rPr>
        <w:t xml:space="preserve"> ILGR </w:t>
      </w:r>
      <w:r w:rsidR="00007A34" w:rsidRPr="00486E95">
        <w:rPr>
          <w:sz w:val="24"/>
          <w:szCs w:val="24"/>
        </w:rPr>
        <w:t xml:space="preserve">March </w:t>
      </w:r>
      <w:r w:rsidR="00486E95">
        <w:rPr>
          <w:sz w:val="24"/>
          <w:szCs w:val="24"/>
        </w:rPr>
        <w:t xml:space="preserve">23 </w:t>
      </w:r>
      <w:r w:rsidR="00494AE2" w:rsidRPr="00486E95">
        <w:rPr>
          <w:sz w:val="24"/>
          <w:szCs w:val="24"/>
        </w:rPr>
        <w:t>10am-11am</w:t>
      </w:r>
    </w:p>
    <w:p w:rsidR="00486E95" w:rsidRPr="00486E95" w:rsidRDefault="00E91759" w:rsidP="00E9175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(TBD) - </w:t>
      </w:r>
      <w:r w:rsidR="00486E95" w:rsidRPr="00486E95">
        <w:rPr>
          <w:sz w:val="24"/>
          <w:szCs w:val="24"/>
        </w:rPr>
        <w:t>Roundtable Discussion- Community Priorit</w:t>
      </w:r>
      <w:r w:rsidR="00963D50">
        <w:rPr>
          <w:sz w:val="24"/>
          <w:szCs w:val="24"/>
        </w:rPr>
        <w:t>y and Funding Distribution</w:t>
      </w:r>
    </w:p>
    <w:sectPr w:rsidR="00486E95" w:rsidRPr="00486E95" w:rsidSect="00792EA2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15" w:rsidRDefault="00EC6615" w:rsidP="00EC6615">
      <w:pPr>
        <w:spacing w:after="0"/>
      </w:pPr>
      <w:r>
        <w:separator/>
      </w:r>
    </w:p>
  </w:endnote>
  <w:endnote w:type="continuationSeparator" w:id="0">
    <w:p w:rsidR="00EC6615" w:rsidRDefault="00EC6615" w:rsidP="00EC6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15" w:rsidRDefault="00EC6615" w:rsidP="00EC6615">
      <w:pPr>
        <w:spacing w:after="0"/>
      </w:pPr>
      <w:r>
        <w:separator/>
      </w:r>
    </w:p>
  </w:footnote>
  <w:footnote w:type="continuationSeparator" w:id="0">
    <w:p w:rsidR="00EC6615" w:rsidRDefault="00EC6615" w:rsidP="00EC6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F9" w:rsidRPr="00717803" w:rsidRDefault="00EC6615" w:rsidP="000C5BF9">
    <w:pPr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-143510</wp:posOffset>
          </wp:positionV>
          <wp:extent cx="2055495" cy="865505"/>
          <wp:effectExtent l="0" t="0" r="1905" b="0"/>
          <wp:wrapThrough wrapText="bothSides">
            <wp:wrapPolygon edited="0">
              <wp:start x="13212" y="0"/>
              <wp:lineTo x="12211" y="475"/>
              <wp:lineTo x="9008" y="6180"/>
              <wp:lineTo x="801" y="11886"/>
              <wp:lineTo x="0" y="12836"/>
              <wp:lineTo x="0" y="20919"/>
              <wp:lineTo x="12812" y="20919"/>
              <wp:lineTo x="21420" y="17591"/>
              <wp:lineTo x="21420" y="10935"/>
              <wp:lineTo x="21220" y="6656"/>
              <wp:lineTo x="18017" y="951"/>
              <wp:lineTo x="16816" y="0"/>
              <wp:lineTo x="13212" y="0"/>
            </wp:wrapPolygon>
          </wp:wrapThrough>
          <wp:docPr id="2" name="Picture 2" descr="C:\Users\Megan Bingham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gan Bingham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BF9" w:rsidRPr="000C5BF9">
      <w:rPr>
        <w:b/>
      </w:rPr>
      <w:t xml:space="preserve"> </w:t>
    </w:r>
    <w:r w:rsidR="000C5BF9" w:rsidRPr="00717803">
      <w:rPr>
        <w:b/>
      </w:rPr>
      <w:t xml:space="preserve">GOW </w:t>
    </w:r>
    <w:proofErr w:type="spellStart"/>
    <w:r w:rsidR="000C5BF9">
      <w:rPr>
        <w:b/>
      </w:rPr>
      <w:t>CoC</w:t>
    </w:r>
    <w:proofErr w:type="spellEnd"/>
    <w:r w:rsidR="000C5BF9">
      <w:rPr>
        <w:b/>
      </w:rPr>
      <w:t xml:space="preserve"> </w:t>
    </w:r>
    <w:r w:rsidR="000C5BF9" w:rsidRPr="00717803">
      <w:rPr>
        <w:b/>
      </w:rPr>
      <w:t>Meeting</w:t>
    </w:r>
    <w:r w:rsidR="000C5BF9" w:rsidRPr="00717803">
      <w:rPr>
        <w:b/>
      </w:rPr>
      <w:br/>
      <w:t xml:space="preserve">Wednesday, </w:t>
    </w:r>
    <w:r w:rsidR="000C5BF9">
      <w:rPr>
        <w:b/>
      </w:rPr>
      <w:t>February 24</w:t>
    </w:r>
    <w:r w:rsidR="000C5BF9" w:rsidRPr="00717803">
      <w:rPr>
        <w:b/>
      </w:rPr>
      <w:t>, 201</w:t>
    </w:r>
    <w:r w:rsidR="000C5BF9">
      <w:rPr>
        <w:b/>
      </w:rPr>
      <w:t>6</w:t>
    </w:r>
    <w:r w:rsidR="000C5BF9" w:rsidRPr="00717803">
      <w:rPr>
        <w:b/>
      </w:rPr>
      <w:t xml:space="preserve">, 10 AM </w:t>
    </w:r>
    <w:r w:rsidR="000C5BF9" w:rsidRPr="00717803">
      <w:rPr>
        <w:b/>
      </w:rPr>
      <w:br/>
      <w:t>Independent Living in Genesee County</w:t>
    </w:r>
    <w:r w:rsidR="000C5BF9" w:rsidRPr="00717803">
      <w:rPr>
        <w:b/>
      </w:rPr>
      <w:br/>
      <w:t>113 Main Street, Suite 5, Batavia, NY 14020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63F"/>
    <w:multiLevelType w:val="hybridMultilevel"/>
    <w:tmpl w:val="B5865224"/>
    <w:lvl w:ilvl="0" w:tplc="C0481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35970"/>
    <w:multiLevelType w:val="hybridMultilevel"/>
    <w:tmpl w:val="EF6E037E"/>
    <w:lvl w:ilvl="0" w:tplc="C0481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2747"/>
    <w:multiLevelType w:val="hybridMultilevel"/>
    <w:tmpl w:val="1758D020"/>
    <w:lvl w:ilvl="0" w:tplc="C0481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654C7"/>
    <w:multiLevelType w:val="hybridMultilevel"/>
    <w:tmpl w:val="55B448F8"/>
    <w:lvl w:ilvl="0" w:tplc="C0481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87F7C"/>
    <w:multiLevelType w:val="hybridMultilevel"/>
    <w:tmpl w:val="2FF63F30"/>
    <w:lvl w:ilvl="0" w:tplc="C0481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35C3A"/>
    <w:multiLevelType w:val="hybridMultilevel"/>
    <w:tmpl w:val="B3AA20F8"/>
    <w:lvl w:ilvl="0" w:tplc="764E10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5231C"/>
    <w:multiLevelType w:val="hybridMultilevel"/>
    <w:tmpl w:val="8E920FBA"/>
    <w:lvl w:ilvl="0" w:tplc="C0481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3620E"/>
    <w:multiLevelType w:val="hybridMultilevel"/>
    <w:tmpl w:val="03BEE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CF7107"/>
    <w:multiLevelType w:val="hybridMultilevel"/>
    <w:tmpl w:val="67EC2E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7E"/>
    <w:rsid w:val="0000364E"/>
    <w:rsid w:val="00007A34"/>
    <w:rsid w:val="00014E30"/>
    <w:rsid w:val="0002269C"/>
    <w:rsid w:val="00023BA8"/>
    <w:rsid w:val="00025634"/>
    <w:rsid w:val="0003326D"/>
    <w:rsid w:val="0004274F"/>
    <w:rsid w:val="00074C53"/>
    <w:rsid w:val="000A1D17"/>
    <w:rsid w:val="000A2B31"/>
    <w:rsid w:val="000C5BF9"/>
    <w:rsid w:val="000E5D53"/>
    <w:rsid w:val="00101AF7"/>
    <w:rsid w:val="0012012F"/>
    <w:rsid w:val="001375BF"/>
    <w:rsid w:val="001C563D"/>
    <w:rsid w:val="00212430"/>
    <w:rsid w:val="0022091E"/>
    <w:rsid w:val="00234C87"/>
    <w:rsid w:val="0025569A"/>
    <w:rsid w:val="00261D69"/>
    <w:rsid w:val="002725AA"/>
    <w:rsid w:val="002A4A15"/>
    <w:rsid w:val="002C12F7"/>
    <w:rsid w:val="00300833"/>
    <w:rsid w:val="00302115"/>
    <w:rsid w:val="00307FAC"/>
    <w:rsid w:val="00327A37"/>
    <w:rsid w:val="00343AA3"/>
    <w:rsid w:val="00355AEA"/>
    <w:rsid w:val="003805E6"/>
    <w:rsid w:val="0038117D"/>
    <w:rsid w:val="003B74A8"/>
    <w:rsid w:val="004129C3"/>
    <w:rsid w:val="004138A3"/>
    <w:rsid w:val="00421318"/>
    <w:rsid w:val="00424E40"/>
    <w:rsid w:val="004435C5"/>
    <w:rsid w:val="00444CC2"/>
    <w:rsid w:val="00486E95"/>
    <w:rsid w:val="00494AE2"/>
    <w:rsid w:val="004953CC"/>
    <w:rsid w:val="004B4BDD"/>
    <w:rsid w:val="004D1AE3"/>
    <w:rsid w:val="004D7D13"/>
    <w:rsid w:val="00513FED"/>
    <w:rsid w:val="00545280"/>
    <w:rsid w:val="00557A32"/>
    <w:rsid w:val="00585C97"/>
    <w:rsid w:val="005B714A"/>
    <w:rsid w:val="005C5D2E"/>
    <w:rsid w:val="00626CB2"/>
    <w:rsid w:val="006334F3"/>
    <w:rsid w:val="00643395"/>
    <w:rsid w:val="00644D08"/>
    <w:rsid w:val="006550EE"/>
    <w:rsid w:val="006773F6"/>
    <w:rsid w:val="00691DF4"/>
    <w:rsid w:val="006A5867"/>
    <w:rsid w:val="006E6AB0"/>
    <w:rsid w:val="006F1A50"/>
    <w:rsid w:val="007046AE"/>
    <w:rsid w:val="00712181"/>
    <w:rsid w:val="007228D2"/>
    <w:rsid w:val="007706F7"/>
    <w:rsid w:val="00785122"/>
    <w:rsid w:val="00792EA2"/>
    <w:rsid w:val="007B65DF"/>
    <w:rsid w:val="007D7776"/>
    <w:rsid w:val="007F498F"/>
    <w:rsid w:val="008027CB"/>
    <w:rsid w:val="008521F9"/>
    <w:rsid w:val="00871DB2"/>
    <w:rsid w:val="0088586E"/>
    <w:rsid w:val="00890887"/>
    <w:rsid w:val="00896A4A"/>
    <w:rsid w:val="00896B74"/>
    <w:rsid w:val="008A071A"/>
    <w:rsid w:val="008B5661"/>
    <w:rsid w:val="00900D7E"/>
    <w:rsid w:val="00957DF2"/>
    <w:rsid w:val="00963D50"/>
    <w:rsid w:val="009758FA"/>
    <w:rsid w:val="00984E73"/>
    <w:rsid w:val="00993CA4"/>
    <w:rsid w:val="009B4F67"/>
    <w:rsid w:val="009C6A36"/>
    <w:rsid w:val="009D5CAF"/>
    <w:rsid w:val="009E2AAC"/>
    <w:rsid w:val="009E48EC"/>
    <w:rsid w:val="009E51DF"/>
    <w:rsid w:val="009F450C"/>
    <w:rsid w:val="00A053E8"/>
    <w:rsid w:val="00A248CF"/>
    <w:rsid w:val="00A7446A"/>
    <w:rsid w:val="00A92B97"/>
    <w:rsid w:val="00AA0159"/>
    <w:rsid w:val="00AF6E43"/>
    <w:rsid w:val="00B073F4"/>
    <w:rsid w:val="00B125CA"/>
    <w:rsid w:val="00B3519F"/>
    <w:rsid w:val="00B4743D"/>
    <w:rsid w:val="00B93DC7"/>
    <w:rsid w:val="00BC5C93"/>
    <w:rsid w:val="00BD1894"/>
    <w:rsid w:val="00BD692D"/>
    <w:rsid w:val="00C14DCB"/>
    <w:rsid w:val="00C63F7B"/>
    <w:rsid w:val="00CD2FA3"/>
    <w:rsid w:val="00CD5191"/>
    <w:rsid w:val="00D00ABD"/>
    <w:rsid w:val="00D50D9F"/>
    <w:rsid w:val="00D541F4"/>
    <w:rsid w:val="00D7421F"/>
    <w:rsid w:val="00D80140"/>
    <w:rsid w:val="00D86B62"/>
    <w:rsid w:val="00D90374"/>
    <w:rsid w:val="00DC26AD"/>
    <w:rsid w:val="00DD4948"/>
    <w:rsid w:val="00E15BB9"/>
    <w:rsid w:val="00E81EF3"/>
    <w:rsid w:val="00E849D5"/>
    <w:rsid w:val="00E91759"/>
    <w:rsid w:val="00EC620A"/>
    <w:rsid w:val="00EC6615"/>
    <w:rsid w:val="00ED224B"/>
    <w:rsid w:val="00ED6AE7"/>
    <w:rsid w:val="00EE10B3"/>
    <w:rsid w:val="00EF14B8"/>
    <w:rsid w:val="00EF14DA"/>
    <w:rsid w:val="00FD6236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6615"/>
  </w:style>
  <w:style w:type="paragraph" w:styleId="Footer">
    <w:name w:val="footer"/>
    <w:basedOn w:val="Normal"/>
    <w:link w:val="FooterChar"/>
    <w:uiPriority w:val="99"/>
    <w:unhideWhenUsed/>
    <w:rsid w:val="00EC66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6615"/>
  </w:style>
  <w:style w:type="paragraph" w:styleId="BalloonText">
    <w:name w:val="Balloon Text"/>
    <w:basedOn w:val="Normal"/>
    <w:link w:val="BalloonTextChar"/>
    <w:uiPriority w:val="99"/>
    <w:semiHidden/>
    <w:unhideWhenUsed/>
    <w:rsid w:val="00EC66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6615"/>
  </w:style>
  <w:style w:type="paragraph" w:styleId="Footer">
    <w:name w:val="footer"/>
    <w:basedOn w:val="Normal"/>
    <w:link w:val="FooterChar"/>
    <w:uiPriority w:val="99"/>
    <w:unhideWhenUsed/>
    <w:rsid w:val="00EC66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6615"/>
  </w:style>
  <w:style w:type="paragraph" w:styleId="BalloonText">
    <w:name w:val="Balloon Text"/>
    <w:basedOn w:val="Normal"/>
    <w:link w:val="BalloonTextChar"/>
    <w:uiPriority w:val="99"/>
    <w:semiHidden/>
    <w:unhideWhenUsed/>
    <w:rsid w:val="00EC66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yhomeless.org/hmis/docum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6227236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Bingham</dc:creator>
  <cp:lastModifiedBy>Megan Bingham</cp:lastModifiedBy>
  <cp:revision>4</cp:revision>
  <cp:lastPrinted>2016-02-26T19:55:00Z</cp:lastPrinted>
  <dcterms:created xsi:type="dcterms:W3CDTF">2016-02-26T19:26:00Z</dcterms:created>
  <dcterms:modified xsi:type="dcterms:W3CDTF">2016-02-26T19:55:00Z</dcterms:modified>
</cp:coreProperties>
</file>