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960"/>
        <w:gridCol w:w="4860"/>
      </w:tblGrid>
      <w:tr w:rsidR="00AD5003" w14:paraId="3B21F2C8" w14:textId="77777777" w:rsidTr="00AD5003">
        <w:trPr>
          <w:trHeight w:val="41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BB400A2" w14:textId="77777777" w:rsidR="00AD5003" w:rsidRPr="00AD5003" w:rsidRDefault="00AD5003" w:rsidP="00AD5003">
            <w:pPr>
              <w:pStyle w:val="Default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D500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92AF4" w14:textId="77777777" w:rsidR="00AD5003" w:rsidRDefault="00AD5003" w:rsidP="00AD5003">
            <w:pPr>
              <w:pStyle w:val="Default"/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41C641" w14:textId="77777777" w:rsidR="00AD5003" w:rsidRPr="00AD5003" w:rsidRDefault="00AD5003" w:rsidP="00AD5003">
            <w:pPr>
              <w:pStyle w:val="Default"/>
              <w:jc w:val="right"/>
              <w:rPr>
                <w:rFonts w:ascii="Franklin Gothic Medium Cond" w:hAnsi="Franklin Gothic Medium Cond"/>
                <w:sz w:val="36"/>
                <w:szCs w:val="36"/>
              </w:rPr>
            </w:pPr>
            <w:r w:rsidRPr="00AD5003">
              <w:rPr>
                <w:rFonts w:ascii="Franklin Gothic Medium Cond" w:hAnsi="Franklin Gothic Medium Cond"/>
                <w:b/>
                <w:bCs/>
                <w:sz w:val="36"/>
                <w:szCs w:val="36"/>
              </w:rPr>
              <w:t xml:space="preserve">Rent Reasonableness Certification </w:t>
            </w:r>
          </w:p>
          <w:p w14:paraId="265F8FF2" w14:textId="77777777" w:rsidR="00AD5003" w:rsidRDefault="00BA2589" w:rsidP="00AD5003">
            <w:pPr>
              <w:pStyle w:val="Default"/>
              <w:jc w:val="right"/>
            </w:pPr>
            <w:r>
              <w:rPr>
                <w:noProof/>
              </w:rPr>
              <w:drawing>
                <wp:inline distT="0" distB="0" distL="0" distR="0" wp14:anchorId="1A89490E" wp14:editId="1FC4534A">
                  <wp:extent cx="1819275" cy="48577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003" w14:paraId="51311FAA" w14:textId="77777777" w:rsidTr="00AD5003">
        <w:trPr>
          <w:trHeight w:val="4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06BC185" w14:textId="77777777" w:rsidR="00AD5003" w:rsidRPr="00AD5003" w:rsidRDefault="00AD5003" w:rsidP="00AD5003">
            <w:pPr>
              <w:pStyle w:val="Default"/>
              <w:rPr>
                <w:rFonts w:ascii="Arial" w:hAnsi="Arial" w:cs="Arial"/>
                <w:b/>
              </w:rPr>
            </w:pPr>
            <w:r w:rsidRPr="00AD5003">
              <w:rPr>
                <w:rFonts w:ascii="Arial" w:hAnsi="Arial" w:cs="Arial"/>
                <w:b/>
              </w:rPr>
              <w:t>Client Name: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BBD24" w14:textId="77777777" w:rsidR="00AD5003" w:rsidRPr="00AD5003" w:rsidRDefault="00AD5003" w:rsidP="00AD50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40643" w14:textId="77777777" w:rsidR="00AD5003" w:rsidRPr="00AD5003" w:rsidRDefault="00AD5003" w:rsidP="00AD5003">
            <w:pPr>
              <w:pStyle w:val="Default"/>
              <w:jc w:val="right"/>
              <w:rPr>
                <w:rFonts w:ascii="Franklin Gothic Medium Cond" w:hAnsi="Franklin Gothic Medium Cond"/>
                <w:b/>
                <w:bCs/>
                <w:sz w:val="32"/>
                <w:szCs w:val="32"/>
              </w:rPr>
            </w:pPr>
          </w:p>
        </w:tc>
      </w:tr>
      <w:tr w:rsidR="00AD5003" w14:paraId="7D8C16AB" w14:textId="77777777" w:rsidTr="00AD5003">
        <w:trPr>
          <w:trHeight w:val="4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498A91A" w14:textId="77777777" w:rsidR="00AD5003" w:rsidRPr="00AD5003" w:rsidRDefault="00AD5003" w:rsidP="00AD5003">
            <w:pPr>
              <w:pStyle w:val="Default"/>
              <w:rPr>
                <w:rFonts w:ascii="Arial" w:hAnsi="Arial" w:cs="Arial"/>
                <w:b/>
              </w:rPr>
            </w:pPr>
            <w:r w:rsidRPr="00AD5003">
              <w:rPr>
                <w:rFonts w:ascii="Arial" w:hAnsi="Arial" w:cs="Arial"/>
                <w:b/>
              </w:rPr>
              <w:t>Client Number: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C3D4F" w14:textId="77777777" w:rsidR="00AD5003" w:rsidRPr="00AD5003" w:rsidRDefault="00AD5003" w:rsidP="00AD500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8EAFF" w14:textId="77777777" w:rsidR="00AD5003" w:rsidRPr="00AD5003" w:rsidRDefault="00AD5003" w:rsidP="00AD5003">
            <w:pPr>
              <w:pStyle w:val="Default"/>
              <w:jc w:val="right"/>
              <w:rPr>
                <w:rFonts w:ascii="Franklin Gothic Medium Cond" w:hAnsi="Franklin Gothic Medium Cond"/>
                <w:b/>
                <w:bCs/>
                <w:sz w:val="32"/>
                <w:szCs w:val="32"/>
              </w:rPr>
            </w:pPr>
          </w:p>
        </w:tc>
      </w:tr>
    </w:tbl>
    <w:p w14:paraId="024E9CC1" w14:textId="77777777" w:rsidR="00AD5003" w:rsidRPr="00AD5003" w:rsidRDefault="00AD5003" w:rsidP="00AD5003">
      <w:pPr>
        <w:pStyle w:val="Default"/>
        <w:ind w:left="-720"/>
        <w:rPr>
          <w:rFonts w:ascii="Arial" w:hAnsi="Arial" w:cs="Arial"/>
        </w:rPr>
      </w:pPr>
    </w:p>
    <w:p w14:paraId="1CE04AB1" w14:textId="77777777" w:rsidR="00D3653E" w:rsidRPr="00AD5003" w:rsidRDefault="00D3653E" w:rsidP="00AD5003">
      <w:pPr>
        <w:pStyle w:val="Default"/>
        <w:ind w:left="-720" w:right="-720"/>
        <w:rPr>
          <w:rFonts w:ascii="Arial" w:hAnsi="Arial" w:cs="Arial"/>
        </w:rPr>
      </w:pPr>
    </w:p>
    <w:p w14:paraId="639E3314" w14:textId="77777777" w:rsidR="00D816A2" w:rsidRPr="00AD5003" w:rsidRDefault="00D816A2" w:rsidP="00AD5003">
      <w:pPr>
        <w:pStyle w:val="Default"/>
        <w:ind w:left="-720" w:right="-720"/>
        <w:rPr>
          <w:rFonts w:ascii="Franklin Gothic Medium Cond" w:hAnsi="Franklin Gothic Medium Cond"/>
          <w:sz w:val="22"/>
          <w:szCs w:val="22"/>
        </w:rPr>
      </w:pPr>
      <w:r w:rsidRPr="00AD5003">
        <w:rPr>
          <w:rFonts w:ascii="Franklin Gothic Medium Cond" w:hAnsi="Franklin Gothic Medium Cond"/>
          <w:bCs/>
          <w:sz w:val="22"/>
          <w:szCs w:val="22"/>
        </w:rPr>
        <w:t>P</w:t>
      </w:r>
      <w:r w:rsidR="00AD5003">
        <w:rPr>
          <w:rFonts w:ascii="Franklin Gothic Medium Cond" w:hAnsi="Franklin Gothic Medium Cond"/>
          <w:bCs/>
          <w:sz w:val="22"/>
          <w:szCs w:val="22"/>
        </w:rPr>
        <w:t>roperty Information</w:t>
      </w:r>
      <w:r w:rsidRPr="00AD5003">
        <w:rPr>
          <w:rFonts w:ascii="Franklin Gothic Medium Cond" w:hAnsi="Franklin Gothic Medium Cond"/>
          <w:bCs/>
          <w:sz w:val="22"/>
          <w:szCs w:val="22"/>
        </w:rPr>
        <w:t xml:space="preserve">: </w:t>
      </w:r>
    </w:p>
    <w:p w14:paraId="471A81BF" w14:textId="77777777" w:rsidR="00D816A2" w:rsidRPr="00AD5003" w:rsidRDefault="00D816A2" w:rsidP="00AD5003">
      <w:pPr>
        <w:pStyle w:val="Default"/>
        <w:ind w:left="-720" w:right="-720"/>
        <w:rPr>
          <w:rFonts w:ascii="Arial" w:hAnsi="Arial" w:cs="Arial"/>
          <w:sz w:val="22"/>
          <w:szCs w:val="22"/>
        </w:rPr>
      </w:pPr>
      <w:r w:rsidRPr="00AD5003">
        <w:rPr>
          <w:rFonts w:ascii="Arial" w:hAnsi="Arial" w:cs="Arial"/>
          <w:sz w:val="22"/>
          <w:szCs w:val="22"/>
        </w:rPr>
        <w:t xml:space="preserve">Please fill out all the fields: </w:t>
      </w:r>
    </w:p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136"/>
        <w:gridCol w:w="894"/>
        <w:gridCol w:w="822"/>
        <w:gridCol w:w="2328"/>
      </w:tblGrid>
      <w:tr w:rsidR="00AD5003" w14:paraId="02815E6D" w14:textId="77777777" w:rsidTr="00AD5003">
        <w:tc>
          <w:tcPr>
            <w:tcW w:w="1620" w:type="dxa"/>
            <w:vMerge w:val="restart"/>
            <w:vAlign w:val="center"/>
          </w:tcPr>
          <w:p w14:paraId="5EF06369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Address: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4722A9FB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4" w:type="dxa"/>
            <w:gridSpan w:val="3"/>
          </w:tcPr>
          <w:p w14:paraId="17DFDF2C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003" w14:paraId="537C80ED" w14:textId="77777777" w:rsidTr="00AD5003">
        <w:tc>
          <w:tcPr>
            <w:tcW w:w="1620" w:type="dxa"/>
            <w:vMerge/>
          </w:tcPr>
          <w:p w14:paraId="38101AFE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</w:tcPr>
          <w:p w14:paraId="5CE8603C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4" w:type="dxa"/>
            <w:gridSpan w:val="3"/>
          </w:tcPr>
          <w:p w14:paraId="59C0C619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003" w14:paraId="1B2D450D" w14:textId="77777777" w:rsidTr="00AD5003">
        <w:tc>
          <w:tcPr>
            <w:tcW w:w="1620" w:type="dxa"/>
          </w:tcPr>
          <w:p w14:paraId="6A6AE7C0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</w:tcPr>
          <w:p w14:paraId="2249A0EB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dxa"/>
          </w:tcPr>
          <w:p w14:paraId="7DAF2DFC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44841BDA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003" w14:paraId="2743180D" w14:textId="77777777" w:rsidTr="00AD5003">
        <w:tc>
          <w:tcPr>
            <w:tcW w:w="1620" w:type="dxa"/>
          </w:tcPr>
          <w:p w14:paraId="32BEC8CF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</w:tcPr>
          <w:p w14:paraId="5C2A72CE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gridSpan w:val="2"/>
          </w:tcPr>
          <w:p w14:paraId="63833F39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Census Tract: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14:paraId="3D1D473F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E6E3B" w14:textId="77777777" w:rsidR="00AD5003" w:rsidRPr="00AD5003" w:rsidRDefault="00AD5003" w:rsidP="00AD5003">
      <w:pPr>
        <w:pStyle w:val="Default"/>
        <w:ind w:left="-720" w:right="-720"/>
        <w:rPr>
          <w:rFonts w:ascii="Arial" w:hAnsi="Arial" w:cs="Arial"/>
          <w:bCs/>
          <w:sz w:val="22"/>
          <w:szCs w:val="22"/>
        </w:rPr>
      </w:pPr>
    </w:p>
    <w:p w14:paraId="62D7C086" w14:textId="77777777" w:rsidR="00AD5003" w:rsidRPr="00AD5003" w:rsidRDefault="00AD5003" w:rsidP="00AD5003">
      <w:pPr>
        <w:pStyle w:val="Default"/>
        <w:ind w:left="-720" w:right="-720"/>
        <w:rPr>
          <w:rFonts w:ascii="Arial" w:hAnsi="Arial" w:cs="Arial"/>
          <w:bCs/>
          <w:sz w:val="22"/>
          <w:szCs w:val="22"/>
        </w:rPr>
      </w:pPr>
    </w:p>
    <w:p w14:paraId="0A01AE86" w14:textId="77777777" w:rsidR="00D816A2" w:rsidRPr="00AD5003" w:rsidRDefault="00D816A2" w:rsidP="00AD5003">
      <w:pPr>
        <w:pStyle w:val="Default"/>
        <w:ind w:left="-720" w:right="-720"/>
        <w:rPr>
          <w:rFonts w:ascii="Franklin Gothic Medium Cond" w:hAnsi="Franklin Gothic Medium Cond"/>
          <w:sz w:val="22"/>
          <w:szCs w:val="22"/>
        </w:rPr>
      </w:pPr>
      <w:r w:rsidRPr="00AD5003">
        <w:rPr>
          <w:rFonts w:ascii="Franklin Gothic Medium Cond" w:hAnsi="Franklin Gothic Medium Cond"/>
          <w:bCs/>
          <w:sz w:val="22"/>
          <w:szCs w:val="22"/>
        </w:rPr>
        <w:t xml:space="preserve">Check the appropriate box: </w:t>
      </w:r>
    </w:p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060"/>
        <w:gridCol w:w="4050"/>
      </w:tblGrid>
      <w:tr w:rsidR="00AD5003" w14:paraId="040E2C28" w14:textId="77777777" w:rsidTr="00AD5003">
        <w:tc>
          <w:tcPr>
            <w:tcW w:w="3690" w:type="dxa"/>
          </w:tcPr>
          <w:p w14:paraId="7D90F5FC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17FC">
              <w:rPr>
                <w:rFonts w:ascii="Arial" w:hAnsi="Arial" w:cs="Arial"/>
                <w:sz w:val="22"/>
                <w:szCs w:val="22"/>
              </w:rPr>
            </w:r>
            <w:r w:rsidR="006717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 Single Family Home</w:t>
            </w:r>
          </w:p>
        </w:tc>
        <w:tc>
          <w:tcPr>
            <w:tcW w:w="3060" w:type="dxa"/>
          </w:tcPr>
          <w:p w14:paraId="3D39C44D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17FC">
              <w:rPr>
                <w:rFonts w:ascii="Arial" w:hAnsi="Arial" w:cs="Arial"/>
                <w:sz w:val="22"/>
                <w:szCs w:val="22"/>
              </w:rPr>
            </w:r>
            <w:r w:rsidR="006717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Mobile Home</w:t>
            </w:r>
          </w:p>
        </w:tc>
        <w:tc>
          <w:tcPr>
            <w:tcW w:w="4050" w:type="dxa"/>
          </w:tcPr>
          <w:p w14:paraId="6C2C8C45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17FC">
              <w:rPr>
                <w:rFonts w:ascii="Arial" w:hAnsi="Arial" w:cs="Arial"/>
                <w:sz w:val="22"/>
                <w:szCs w:val="22"/>
              </w:rPr>
            </w:r>
            <w:r w:rsidR="006717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High Rise with elevator</w:t>
            </w:r>
          </w:p>
        </w:tc>
      </w:tr>
      <w:tr w:rsidR="00AD5003" w14:paraId="33FD00FA" w14:textId="77777777" w:rsidTr="00AD5003">
        <w:tc>
          <w:tcPr>
            <w:tcW w:w="3690" w:type="dxa"/>
          </w:tcPr>
          <w:p w14:paraId="2EC09C07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AD50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17FC">
              <w:rPr>
                <w:rFonts w:ascii="Arial" w:hAnsi="Arial" w:cs="Arial"/>
                <w:sz w:val="22"/>
                <w:szCs w:val="22"/>
              </w:rPr>
            </w:r>
            <w:r w:rsidR="006717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0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Apartment Complex</w:t>
            </w:r>
          </w:p>
        </w:tc>
        <w:tc>
          <w:tcPr>
            <w:tcW w:w="3060" w:type="dxa"/>
          </w:tcPr>
          <w:p w14:paraId="2E2E7370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AD50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17FC">
              <w:rPr>
                <w:rFonts w:ascii="Arial" w:hAnsi="Arial" w:cs="Arial"/>
                <w:sz w:val="22"/>
                <w:szCs w:val="22"/>
              </w:rPr>
            </w:r>
            <w:r w:rsidR="006717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0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Double/Duplex</w:t>
            </w:r>
          </w:p>
        </w:tc>
        <w:tc>
          <w:tcPr>
            <w:tcW w:w="4050" w:type="dxa"/>
          </w:tcPr>
          <w:p w14:paraId="470F60AF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AD50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17FC">
              <w:rPr>
                <w:rFonts w:ascii="Arial" w:hAnsi="Arial" w:cs="Arial"/>
                <w:sz w:val="22"/>
                <w:szCs w:val="22"/>
              </w:rPr>
            </w:r>
            <w:r w:rsidR="006717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0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Row House</w:t>
            </w:r>
          </w:p>
        </w:tc>
      </w:tr>
      <w:tr w:rsidR="00AD5003" w14:paraId="19BEF407" w14:textId="77777777" w:rsidTr="00AD5003">
        <w:tc>
          <w:tcPr>
            <w:tcW w:w="3690" w:type="dxa"/>
          </w:tcPr>
          <w:p w14:paraId="0C1B43C6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AD50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17FC">
              <w:rPr>
                <w:rFonts w:ascii="Arial" w:hAnsi="Arial" w:cs="Arial"/>
                <w:sz w:val="22"/>
                <w:szCs w:val="22"/>
              </w:rPr>
            </w:r>
            <w:r w:rsidR="006717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50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Older Converted Home</w:t>
            </w:r>
          </w:p>
        </w:tc>
        <w:tc>
          <w:tcPr>
            <w:tcW w:w="3060" w:type="dxa"/>
          </w:tcPr>
          <w:p w14:paraId="0D03CB50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14:paraId="659B815F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A47434" w14:textId="77777777" w:rsidR="00AD5003" w:rsidRDefault="00AD5003" w:rsidP="00AD5003">
      <w:pPr>
        <w:pStyle w:val="Default"/>
        <w:ind w:left="-720" w:right="-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060"/>
        <w:gridCol w:w="1710"/>
        <w:gridCol w:w="2340"/>
      </w:tblGrid>
      <w:tr w:rsidR="00AD5003" w14:paraId="4EAEAD6D" w14:textId="77777777" w:rsidTr="00BA2589">
        <w:tc>
          <w:tcPr>
            <w:tcW w:w="3690" w:type="dxa"/>
          </w:tcPr>
          <w:p w14:paraId="390AC98E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rent include utilities?</w:t>
            </w:r>
          </w:p>
        </w:tc>
        <w:tc>
          <w:tcPr>
            <w:tcW w:w="3060" w:type="dxa"/>
          </w:tcPr>
          <w:p w14:paraId="6DE31E2E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17FC">
              <w:rPr>
                <w:rFonts w:ascii="Arial" w:hAnsi="Arial" w:cs="Arial"/>
                <w:sz w:val="22"/>
                <w:szCs w:val="22"/>
              </w:rPr>
            </w:r>
            <w:r w:rsidR="006717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17FC">
              <w:rPr>
                <w:rFonts w:ascii="Arial" w:hAnsi="Arial" w:cs="Arial"/>
                <w:sz w:val="22"/>
                <w:szCs w:val="22"/>
              </w:rPr>
            </w:r>
            <w:r w:rsidR="006717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1710" w:type="dxa"/>
          </w:tcPr>
          <w:p w14:paraId="3D09C37F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Monthly Rent: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A9DB17C" w14:textId="77777777" w:rsidR="00AD5003" w:rsidRDefault="00AD5003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89" w14:paraId="494C2937" w14:textId="77777777" w:rsidTr="00BA2589">
        <w:tc>
          <w:tcPr>
            <w:tcW w:w="3690" w:type="dxa"/>
          </w:tcPr>
          <w:p w14:paraId="1E3FFE19" w14:textId="77777777" w:rsidR="00BA2589" w:rsidRDefault="00BA2589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bedrooms: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803D436" w14:textId="77777777" w:rsidR="00BA2589" w:rsidRDefault="00BA2589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5F0C7E6" w14:textId="77777777" w:rsidR="00BA2589" w:rsidRDefault="00BA2589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Built: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131A9CE" w14:textId="77777777" w:rsidR="00BA2589" w:rsidRDefault="00BA2589" w:rsidP="00AD5003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D5F39B" w14:textId="77777777" w:rsidR="00AD5003" w:rsidRDefault="00AD5003" w:rsidP="00AD5003">
      <w:pPr>
        <w:pStyle w:val="Default"/>
        <w:ind w:left="-720" w:right="-720"/>
        <w:rPr>
          <w:rFonts w:ascii="Arial" w:hAnsi="Arial" w:cs="Arial"/>
          <w:sz w:val="22"/>
          <w:szCs w:val="22"/>
        </w:rPr>
      </w:pPr>
    </w:p>
    <w:p w14:paraId="6FEF45DE" w14:textId="77777777" w:rsidR="00D816A2" w:rsidRPr="00AD5003" w:rsidRDefault="00D816A2" w:rsidP="00AD5003">
      <w:pPr>
        <w:pStyle w:val="Default"/>
        <w:ind w:left="-720" w:right="-720"/>
        <w:rPr>
          <w:rFonts w:ascii="Arial" w:hAnsi="Arial" w:cs="Arial"/>
          <w:sz w:val="22"/>
          <w:szCs w:val="22"/>
        </w:rPr>
      </w:pPr>
    </w:p>
    <w:p w14:paraId="49583734" w14:textId="77777777" w:rsidR="00D816A2" w:rsidRPr="00AD5003" w:rsidRDefault="00D816A2" w:rsidP="00AD5003">
      <w:pPr>
        <w:pStyle w:val="Default"/>
        <w:ind w:left="-720" w:right="-720"/>
        <w:rPr>
          <w:rFonts w:ascii="Arial" w:hAnsi="Arial" w:cs="Arial"/>
          <w:sz w:val="22"/>
          <w:szCs w:val="22"/>
        </w:rPr>
      </w:pPr>
      <w:r w:rsidRPr="00AD5003">
        <w:rPr>
          <w:rFonts w:ascii="Arial" w:hAnsi="Arial" w:cs="Arial"/>
          <w:i/>
          <w:iCs/>
          <w:sz w:val="22"/>
          <w:szCs w:val="22"/>
        </w:rPr>
        <w:t xml:space="preserve">The rent charged for this unit is reasonable in relation to rents currently being charged for comparable units in the private, unassisted market. </w:t>
      </w:r>
    </w:p>
    <w:p w14:paraId="584AB2E9" w14:textId="77777777" w:rsidR="00D816A2" w:rsidRPr="00AD5003" w:rsidRDefault="00D816A2" w:rsidP="00AD5003">
      <w:pPr>
        <w:pStyle w:val="Default"/>
        <w:ind w:left="-720" w:right="-720"/>
        <w:rPr>
          <w:rFonts w:ascii="Arial" w:hAnsi="Arial" w:cs="Arial"/>
          <w:sz w:val="22"/>
          <w:szCs w:val="22"/>
        </w:rPr>
      </w:pPr>
    </w:p>
    <w:p w14:paraId="44BE7980" w14:textId="77777777" w:rsidR="00BA2589" w:rsidRDefault="00BA2589" w:rsidP="00AD5003">
      <w:pPr>
        <w:pStyle w:val="Default"/>
        <w:ind w:left="-720" w:right="-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7110"/>
      </w:tblGrid>
      <w:tr w:rsidR="00BA2589" w14:paraId="393C51D4" w14:textId="77777777" w:rsidTr="00BA2589">
        <w:tc>
          <w:tcPr>
            <w:tcW w:w="3690" w:type="dxa"/>
          </w:tcPr>
          <w:p w14:paraId="5A47E9B5" w14:textId="77777777" w:rsidR="00BA2589" w:rsidRDefault="00BA2589" w:rsidP="00BA2589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Manager Signature: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13DDA62A" w14:textId="77777777" w:rsidR="00BA2589" w:rsidRDefault="00BA2589" w:rsidP="00BA2589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89" w14:paraId="7F86E90E" w14:textId="77777777" w:rsidTr="00BA2589">
        <w:tc>
          <w:tcPr>
            <w:tcW w:w="3690" w:type="dxa"/>
          </w:tcPr>
          <w:p w14:paraId="5A1C112C" w14:textId="77777777" w:rsidR="00BA2589" w:rsidRDefault="00BA2589" w:rsidP="00BA2589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01CBB90D" w14:textId="77777777" w:rsidR="00BA2589" w:rsidRDefault="00BA2589" w:rsidP="00BA2589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89" w14:paraId="23B0C97B" w14:textId="77777777" w:rsidTr="00BA2589">
        <w:tc>
          <w:tcPr>
            <w:tcW w:w="3690" w:type="dxa"/>
          </w:tcPr>
          <w:p w14:paraId="75A7CD46" w14:textId="77777777" w:rsidR="00BA2589" w:rsidRDefault="00BA2589" w:rsidP="00BA2589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Referring Agency: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417AEBB1" w14:textId="77777777" w:rsidR="00BA2589" w:rsidRDefault="00BA2589" w:rsidP="00BA2589">
            <w:pPr>
              <w:pStyle w:val="Default"/>
              <w:spacing w:line="360" w:lineRule="auto"/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2E47E7" w14:textId="77777777" w:rsidR="00BA2589" w:rsidRDefault="00BA2589" w:rsidP="00AD5003">
      <w:pPr>
        <w:pStyle w:val="Default"/>
        <w:ind w:left="-720" w:right="-720"/>
        <w:rPr>
          <w:rFonts w:ascii="Arial" w:hAnsi="Arial" w:cs="Arial"/>
          <w:sz w:val="22"/>
          <w:szCs w:val="22"/>
        </w:rPr>
      </w:pPr>
    </w:p>
    <w:sectPr w:rsidR="00BA2589" w:rsidSect="00AD5003">
      <w:headerReference w:type="default" r:id="rId7"/>
      <w:footerReference w:type="default" r:id="rId8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142DC" w14:textId="77777777" w:rsidR="00AD5003" w:rsidRDefault="00AD5003" w:rsidP="00AD5003">
      <w:pPr>
        <w:spacing w:after="0" w:line="240" w:lineRule="auto"/>
      </w:pPr>
      <w:r>
        <w:separator/>
      </w:r>
    </w:p>
  </w:endnote>
  <w:endnote w:type="continuationSeparator" w:id="0">
    <w:p w14:paraId="08BC356A" w14:textId="77777777" w:rsidR="00AD5003" w:rsidRDefault="00AD5003" w:rsidP="00AD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D14F5" w14:textId="77777777" w:rsidR="006717FC" w:rsidRDefault="006717FC">
    <w:pPr>
      <w:pStyle w:val="Footer"/>
    </w:pPr>
    <w:r>
      <w:t>June 19, 2013</w:t>
    </w:r>
  </w:p>
  <w:p w14:paraId="3929E7A7" w14:textId="77777777" w:rsidR="006717FC" w:rsidRDefault="00671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36A6C" w14:textId="77777777" w:rsidR="00AD5003" w:rsidRDefault="00AD5003" w:rsidP="00AD5003">
      <w:pPr>
        <w:spacing w:after="0" w:line="240" w:lineRule="auto"/>
      </w:pPr>
      <w:r>
        <w:separator/>
      </w:r>
    </w:p>
  </w:footnote>
  <w:footnote w:type="continuationSeparator" w:id="0">
    <w:p w14:paraId="1EDF2EC0" w14:textId="77777777" w:rsidR="00AD5003" w:rsidRDefault="00AD5003" w:rsidP="00AD5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612" w:type="dxa"/>
      <w:tblLook w:val="04A0" w:firstRow="1" w:lastRow="0" w:firstColumn="1" w:lastColumn="0" w:noHBand="0" w:noVBand="1"/>
    </w:tblPr>
    <w:tblGrid>
      <w:gridCol w:w="2970"/>
      <w:gridCol w:w="270"/>
      <w:gridCol w:w="3870"/>
      <w:gridCol w:w="270"/>
      <w:gridCol w:w="3420"/>
    </w:tblGrid>
    <w:tr w:rsidR="00AD5003" w14:paraId="547D694E" w14:textId="77777777" w:rsidTr="00AD5003">
      <w:tc>
        <w:tcPr>
          <w:tcW w:w="10800" w:type="dxa"/>
          <w:gridSpan w:val="5"/>
        </w:tcPr>
        <w:p w14:paraId="0EF7D7EF" w14:textId="77777777" w:rsidR="00AD5003" w:rsidRPr="00AD5003" w:rsidRDefault="00AD5003" w:rsidP="00AD5003">
          <w:pPr>
            <w:pStyle w:val="Default"/>
            <w:rPr>
              <w:rFonts w:ascii="Impact" w:hAnsi="Impact"/>
              <w:bCs/>
              <w:sz w:val="48"/>
              <w:szCs w:val="48"/>
            </w:rPr>
          </w:pPr>
          <w:r w:rsidRPr="00AD5003">
            <w:rPr>
              <w:rFonts w:ascii="Impact" w:hAnsi="Impact"/>
              <w:bCs/>
              <w:sz w:val="48"/>
              <w:szCs w:val="48"/>
            </w:rPr>
            <w:t>Buffalo Rapid Re-Housing Assistance Program</w:t>
          </w:r>
        </w:p>
        <w:p w14:paraId="5523ABAA" w14:textId="77777777" w:rsidR="00AD5003" w:rsidRDefault="00AD5003" w:rsidP="00AD5003">
          <w:pPr>
            <w:pStyle w:val="Header"/>
            <w:spacing w:after="0" w:line="240" w:lineRule="auto"/>
          </w:pPr>
        </w:p>
      </w:tc>
    </w:tr>
    <w:tr w:rsidR="00AD5003" w14:paraId="5CFA318F" w14:textId="77777777" w:rsidTr="00AD5003">
      <w:tc>
        <w:tcPr>
          <w:tcW w:w="10800" w:type="dxa"/>
          <w:gridSpan w:val="5"/>
        </w:tcPr>
        <w:p w14:paraId="6A3DB94A" w14:textId="77777777" w:rsidR="00AD5003" w:rsidRPr="00AD5003" w:rsidRDefault="00AD5003" w:rsidP="00AD5003">
          <w:pPr>
            <w:pStyle w:val="Header"/>
            <w:spacing w:after="0" w:line="240" w:lineRule="auto"/>
            <w:rPr>
              <w:sz w:val="10"/>
              <w:szCs w:val="10"/>
            </w:rPr>
          </w:pPr>
        </w:p>
      </w:tc>
    </w:tr>
    <w:tr w:rsidR="00AD5003" w14:paraId="7AD29FB7" w14:textId="77777777" w:rsidTr="00AD5003">
      <w:tc>
        <w:tcPr>
          <w:tcW w:w="2970" w:type="dxa"/>
          <w:shd w:val="clear" w:color="auto" w:fill="FFFF00"/>
        </w:tcPr>
        <w:p w14:paraId="054C2773" w14:textId="77777777" w:rsidR="00AD5003" w:rsidRPr="00AD5003" w:rsidRDefault="00AD5003" w:rsidP="00AD5003">
          <w:pPr>
            <w:pStyle w:val="Head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70" w:type="dxa"/>
        </w:tcPr>
        <w:p w14:paraId="55921ADA" w14:textId="77777777" w:rsidR="00AD5003" w:rsidRPr="00AD5003" w:rsidRDefault="00AD5003" w:rsidP="00AD5003">
          <w:pPr>
            <w:pStyle w:val="Head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3870" w:type="dxa"/>
          <w:shd w:val="clear" w:color="auto" w:fill="92D050"/>
        </w:tcPr>
        <w:p w14:paraId="611D0040" w14:textId="77777777" w:rsidR="00AD5003" w:rsidRPr="00AD5003" w:rsidRDefault="00AD5003" w:rsidP="00AD5003">
          <w:pPr>
            <w:pStyle w:val="Head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70" w:type="dxa"/>
        </w:tcPr>
        <w:p w14:paraId="309F7609" w14:textId="77777777" w:rsidR="00AD5003" w:rsidRPr="00AD5003" w:rsidRDefault="00AD5003" w:rsidP="00AD5003">
          <w:pPr>
            <w:pStyle w:val="Head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3420" w:type="dxa"/>
          <w:shd w:val="clear" w:color="auto" w:fill="0070C0"/>
        </w:tcPr>
        <w:p w14:paraId="7080087D" w14:textId="77777777" w:rsidR="00AD5003" w:rsidRPr="00AD5003" w:rsidRDefault="00AD5003" w:rsidP="00AD5003">
          <w:pPr>
            <w:pStyle w:val="Header"/>
            <w:spacing w:after="0" w:line="240" w:lineRule="auto"/>
            <w:rPr>
              <w:sz w:val="18"/>
              <w:szCs w:val="18"/>
            </w:rPr>
          </w:pPr>
        </w:p>
      </w:tc>
    </w:tr>
  </w:tbl>
  <w:p w14:paraId="7D461681" w14:textId="77777777" w:rsidR="00AD5003" w:rsidRDefault="00AD5003" w:rsidP="00AD5003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3E"/>
    <w:rsid w:val="003E71EE"/>
    <w:rsid w:val="005026E2"/>
    <w:rsid w:val="006717FC"/>
    <w:rsid w:val="00AD5003"/>
    <w:rsid w:val="00BA2589"/>
    <w:rsid w:val="00BF3B01"/>
    <w:rsid w:val="00D3653E"/>
    <w:rsid w:val="00D816A2"/>
    <w:rsid w:val="00E0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124A8"/>
  <w15:docId w15:val="{E91BA521-3654-4E20-A38A-B3C725B9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5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003"/>
  </w:style>
  <w:style w:type="paragraph" w:styleId="Footer">
    <w:name w:val="footer"/>
    <w:basedOn w:val="Normal"/>
    <w:link w:val="FooterChar"/>
    <w:uiPriority w:val="99"/>
    <w:unhideWhenUsed/>
    <w:rsid w:val="00AD5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Ray</dc:creator>
  <cp:keywords/>
  <dc:description/>
  <cp:lastModifiedBy>Michelle Wilczewski</cp:lastModifiedBy>
  <cp:revision>2</cp:revision>
  <dcterms:created xsi:type="dcterms:W3CDTF">2013-06-21T16:36:00Z</dcterms:created>
  <dcterms:modified xsi:type="dcterms:W3CDTF">2013-06-21T16:36:00Z</dcterms:modified>
</cp:coreProperties>
</file>