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875"/>
          <w:tab w:val="center" w:leader="none" w:pos="46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Homeless Alliance of Western New York</w:t>
      </w:r>
      <w:r w:rsidDel="00000000" w:rsidR="00000000" w:rsidRPr="00000000">
        <w:drawing>
          <wp:anchor allowOverlap="1" behindDoc="0" distB="36576" distT="36576" distL="36576" distR="36576" hidden="0" layoutInCell="1" locked="0" relativeHeight="0" simplePos="0">
            <wp:simplePos x="0" y="0"/>
            <wp:positionH relativeFrom="column">
              <wp:posOffset>4284726</wp:posOffset>
            </wp:positionH>
            <wp:positionV relativeFrom="paragraph">
              <wp:posOffset>36576</wp:posOffset>
            </wp:positionV>
            <wp:extent cx="1786890" cy="75270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890" cy="752707"/>
                    </a:xfrm>
                    <a:prstGeom prst="rect"/>
                    <a:ln/>
                  </pic:spPr>
                </pic:pic>
              </a:graphicData>
            </a:graphic>
          </wp:anchor>
        </w:drawing>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highlight w:val="white"/>
        </w:rPr>
      </w:pPr>
      <w:bookmarkStart w:colFirst="0" w:colLast="0" w:name="_sm2i7bbcew1j" w:id="0"/>
      <w:bookmarkEnd w:id="0"/>
      <w:r w:rsidDel="00000000" w:rsidR="00000000" w:rsidRPr="00000000">
        <w:rPr>
          <w:rFonts w:ascii="Times New Roman" w:cs="Times New Roman" w:eastAsia="Times New Roman" w:hAnsi="Times New Roman"/>
          <w:b w:val="1"/>
          <w:sz w:val="28"/>
          <w:szCs w:val="28"/>
          <w:rtl w:val="0"/>
        </w:rPr>
        <w:t xml:space="preserve">FY2024 Local HUD Continuum of Care Competition</w:t>
      </w:r>
      <w:r w:rsidDel="00000000" w:rsidR="00000000" w:rsidRPr="00000000">
        <w:rPr>
          <w:rtl w:val="0"/>
        </w:rPr>
      </w:r>
    </w:p>
    <w:p w:rsidR="00000000" w:rsidDel="00000000" w:rsidP="00000000" w:rsidRDefault="00000000" w:rsidRPr="00000000" w14:paraId="00000003">
      <w:pPr>
        <w:tabs>
          <w:tab w:val="left" w:leader="none" w:pos="-360"/>
        </w:tabs>
        <w:spacing w:line="27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tabs>
          <w:tab w:val="left" w:leader="none" w:pos="-360"/>
        </w:tabs>
        <w:spacing w:line="276"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tabs>
          <w:tab w:val="left" w:leader="none" w:pos="-360"/>
        </w:tabs>
        <w:spacing w:line="27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tabs>
          <w:tab w:val="left" w:leader="none" w:pos="-360"/>
        </w:tabs>
        <w:spacing w:line="276" w:lineRule="auto"/>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i w:val="1"/>
          <w:sz w:val="26"/>
          <w:szCs w:val="26"/>
          <w:u w:val="single"/>
          <w:rtl w:val="0"/>
        </w:rPr>
        <w:t xml:space="preserve">Renewal Project Application - </w:t>
      </w:r>
      <w:r w:rsidDel="00000000" w:rsidR="00000000" w:rsidRPr="00000000">
        <w:rPr>
          <w:rFonts w:ascii="Times New Roman" w:cs="Times New Roman" w:eastAsia="Times New Roman" w:hAnsi="Times New Roman"/>
          <w:b w:val="1"/>
          <w:sz w:val="24"/>
          <w:szCs w:val="24"/>
          <w:highlight w:val="white"/>
          <w:u w:val="single"/>
          <w:rtl w:val="0"/>
        </w:rPr>
        <w:t xml:space="preserve">Narrative Application Part Two</w:t>
      </w:r>
    </w:p>
    <w:p w:rsidR="00000000" w:rsidDel="00000000" w:rsidP="00000000" w:rsidRDefault="00000000" w:rsidRPr="00000000" w14:paraId="00000007">
      <w:pPr>
        <w:tabs>
          <w:tab w:val="left" w:leader="none" w:pos="-360"/>
        </w:tabs>
        <w:spacing w:line="27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had unexpended HUD funds in this contract at the expiration of grant terms in the last  year?</w:t>
      </w:r>
    </w:p>
    <w:p w:rsidR="00000000" w:rsidDel="00000000" w:rsidP="00000000" w:rsidRDefault="00000000" w:rsidRPr="00000000" w14:paraId="00000009">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Yes</w:t>
        <w:tab/>
        <w:t xml:space="preserve">☐   No  </w:t>
        <w:tab/>
        <w:t xml:space="preserve">If yes, how much?    FY2020</w:t>
        <w:tab/>
        <w:t xml:space="preserve">$_____________</w:t>
      </w:r>
    </w:p>
    <w:p w:rsidR="00000000" w:rsidDel="00000000" w:rsidP="00000000" w:rsidRDefault="00000000" w:rsidRPr="00000000" w14:paraId="0000000A">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          FY2021</w:t>
        <w:tab/>
        <w:t xml:space="preserve">$_____________</w:t>
      </w:r>
    </w:p>
    <w:p w:rsidR="00000000" w:rsidDel="00000000" w:rsidP="00000000" w:rsidRDefault="00000000" w:rsidRPr="00000000" w14:paraId="0000000B">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          FY2022 $____________</w:t>
      </w:r>
    </w:p>
    <w:p w:rsidR="00000000" w:rsidDel="00000000" w:rsidP="00000000" w:rsidRDefault="00000000" w:rsidRPr="00000000" w14:paraId="0000000C">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  </w:t>
      </w:r>
    </w:p>
    <w:p w:rsidR="00000000" w:rsidDel="00000000" w:rsidP="00000000" w:rsidRDefault="00000000" w:rsidRPr="00000000" w14:paraId="0000000D">
      <w:pPr>
        <w:tabs>
          <w:tab w:val="left" w:leader="none" w:pos="-360"/>
        </w:tabs>
        <w:spacing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did you spend on your current contract as of 3/31/2024? ______________</w:t>
      </w:r>
    </w:p>
    <w:p w:rsidR="00000000" w:rsidDel="00000000" w:rsidP="00000000" w:rsidRDefault="00000000" w:rsidRPr="00000000" w14:paraId="0000000E">
      <w:pPr>
        <w:tabs>
          <w:tab w:val="left" w:leader="none" w:pos="-360"/>
        </w:tabs>
        <w:spacing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unspent funds over 5% in the past years or anticipate having unspent funds in this contract year, please describe:</w:t>
      </w:r>
    </w:p>
    <w:p w:rsidR="00000000" w:rsidDel="00000000" w:rsidP="00000000" w:rsidRDefault="00000000" w:rsidRPr="00000000" w14:paraId="0000000F">
      <w:pPr>
        <w:tabs>
          <w:tab w:val="left" w:leader="none" w:pos="-360"/>
        </w:tabs>
        <w:spacing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a.The reasons for unspent funds_______________________________________________</w:t>
      </w:r>
    </w:p>
    <w:p w:rsidR="00000000" w:rsidDel="00000000" w:rsidP="00000000" w:rsidRDefault="00000000" w:rsidRPr="00000000" w14:paraId="00000010">
      <w:pPr>
        <w:tabs>
          <w:tab w:val="left" w:leader="none" w:pos="-360"/>
        </w:tabs>
        <w:spacing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b.What did you do to reduce unspent funds? _____________________________________</w:t>
      </w:r>
    </w:p>
    <w:p w:rsidR="00000000" w:rsidDel="00000000" w:rsidP="00000000" w:rsidRDefault="00000000" w:rsidRPr="00000000" w14:paraId="00000011">
      <w:pPr>
        <w:tabs>
          <w:tab w:val="left" w:leader="none" w:pos="-360"/>
        </w:tabs>
        <w:spacing w:line="276" w:lineRule="auto"/>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c.What’s your current contract spending rate?_____________________________________</w:t>
      </w:r>
      <w:r w:rsidDel="00000000" w:rsidR="00000000" w:rsidRPr="00000000">
        <w:rPr>
          <w:rtl w:val="0"/>
        </w:rPr>
      </w:r>
    </w:p>
    <w:p w:rsidR="00000000" w:rsidDel="00000000" w:rsidP="00000000" w:rsidRDefault="00000000" w:rsidRPr="00000000" w14:paraId="00000012">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tabs>
          <w:tab w:val="left" w:leader="none" w:pos="-360"/>
        </w:tabs>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answer your program capacity based on your program types: </w:t>
      </w:r>
    </w:p>
    <w:p w:rsidR="00000000" w:rsidDel="00000000" w:rsidP="00000000" w:rsidRDefault="00000000" w:rsidRPr="00000000" w14:paraId="00000014">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PSH only:</w:t>
      </w:r>
      <w:r w:rsidDel="00000000" w:rsidR="00000000" w:rsidRPr="00000000">
        <w:rPr>
          <w:rFonts w:ascii="Times New Roman" w:cs="Times New Roman" w:eastAsia="Times New Roman" w:hAnsi="Times New Roman"/>
          <w:sz w:val="24"/>
          <w:szCs w:val="24"/>
          <w:highlight w:val="white"/>
          <w:rtl w:val="0"/>
        </w:rPr>
        <w:t xml:space="preserve"> Total contracted beds:____________ </w:t>
      </w:r>
    </w:p>
    <w:p w:rsidR="00000000" w:rsidDel="00000000" w:rsidP="00000000" w:rsidRDefault="00000000" w:rsidRPr="00000000" w14:paraId="00000015">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Total households served last year: _________</w:t>
      </w:r>
    </w:p>
    <w:p w:rsidR="00000000" w:rsidDel="00000000" w:rsidP="00000000" w:rsidRDefault="00000000" w:rsidRPr="00000000" w14:paraId="00000016">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 of case workers originally proposed to work in this grant_______</w:t>
      </w:r>
    </w:p>
    <w:p w:rsidR="00000000" w:rsidDel="00000000" w:rsidP="00000000" w:rsidRDefault="00000000" w:rsidRPr="00000000" w14:paraId="00000017">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 of case workers currently hired working in this grant_______</w:t>
      </w:r>
    </w:p>
    <w:p w:rsidR="00000000" w:rsidDel="00000000" w:rsidP="00000000" w:rsidRDefault="00000000" w:rsidRPr="00000000" w14:paraId="00000018">
      <w:pPr>
        <w:tabs>
          <w:tab w:val="left" w:leader="none" w:pos="-360"/>
        </w:tabs>
        <w:spacing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r>
    </w:p>
    <w:p w:rsidR="00000000" w:rsidDel="00000000" w:rsidP="00000000" w:rsidRDefault="00000000" w:rsidRPr="00000000" w14:paraId="00000019">
      <w:pPr>
        <w:tabs>
          <w:tab w:val="left" w:leader="none" w:pos="-360"/>
        </w:tabs>
        <w:spacing w:line="276" w:lineRule="auto"/>
        <w:ind w:left="36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A">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TH-RRH Only: </w:t>
      </w:r>
      <w:r w:rsidDel="00000000" w:rsidR="00000000" w:rsidRPr="00000000">
        <w:rPr>
          <w:rFonts w:ascii="Times New Roman" w:cs="Times New Roman" w:eastAsia="Times New Roman" w:hAnsi="Times New Roman"/>
          <w:sz w:val="24"/>
          <w:szCs w:val="24"/>
          <w:highlight w:val="white"/>
          <w:rtl w:val="0"/>
        </w:rPr>
        <w:t xml:space="preserve">Target population:_____________</w:t>
      </w:r>
    </w:p>
    <w:p w:rsidR="00000000" w:rsidDel="00000000" w:rsidP="00000000" w:rsidRDefault="00000000" w:rsidRPr="00000000" w14:paraId="0000001B">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Number of Transitional Housing beds:____________</w:t>
      </w:r>
    </w:p>
    <w:p w:rsidR="00000000" w:rsidDel="00000000" w:rsidP="00000000" w:rsidRDefault="00000000" w:rsidRPr="00000000" w14:paraId="0000001C">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Households have an open enrollment in TH as of March 31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:_______ </w:t>
      </w:r>
    </w:p>
    <w:p w:rsidR="00000000" w:rsidDel="00000000" w:rsidP="00000000" w:rsidRDefault="00000000" w:rsidRPr="00000000" w14:paraId="0000001D">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Households have an open enrollment in RRH as of March 31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:______</w:t>
      </w:r>
    </w:p>
    <w:p w:rsidR="00000000" w:rsidDel="00000000" w:rsidP="00000000" w:rsidRDefault="00000000" w:rsidRPr="00000000" w14:paraId="0000001E">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households were housed in their own apartment as of March 31st: ______</w:t>
      </w:r>
    </w:p>
    <w:p w:rsidR="00000000" w:rsidDel="00000000" w:rsidP="00000000" w:rsidRDefault="00000000" w:rsidRPr="00000000" w14:paraId="0000001F">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case workers originally proposed to work in this grant_______</w:t>
      </w:r>
    </w:p>
    <w:p w:rsidR="00000000" w:rsidDel="00000000" w:rsidP="00000000" w:rsidRDefault="00000000" w:rsidRPr="00000000" w14:paraId="00000020">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case workers currently hired working in this grant_______</w:t>
      </w:r>
    </w:p>
    <w:p w:rsidR="00000000" w:rsidDel="00000000" w:rsidP="00000000" w:rsidRDefault="00000000" w:rsidRPr="00000000" w14:paraId="00000021">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Expected caseload for each case worker_________ </w:t>
      </w:r>
    </w:p>
    <w:p w:rsidR="00000000" w:rsidDel="00000000" w:rsidP="00000000" w:rsidRDefault="00000000" w:rsidRPr="00000000" w14:paraId="00000022">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Total households served from the most recent annual report:_________</w:t>
      </w:r>
    </w:p>
    <w:p w:rsidR="00000000" w:rsidDel="00000000" w:rsidP="00000000" w:rsidRDefault="00000000" w:rsidRPr="00000000" w14:paraId="00000023">
      <w:pPr>
        <w:tabs>
          <w:tab w:val="left" w:leader="none" w:pos="-360"/>
        </w:tabs>
        <w:spacing w:line="276" w:lineRule="auto"/>
        <w:ind w:left="108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4">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RRH Only:</w:t>
      </w:r>
      <w:r w:rsidDel="00000000" w:rsidR="00000000" w:rsidRPr="00000000">
        <w:rPr>
          <w:rFonts w:ascii="Times New Roman" w:cs="Times New Roman" w:eastAsia="Times New Roman" w:hAnsi="Times New Roman"/>
          <w:sz w:val="24"/>
          <w:szCs w:val="24"/>
          <w:highlight w:val="white"/>
          <w:rtl w:val="0"/>
        </w:rPr>
        <w:t xml:space="preserve"> # of Households have an open enrollment as of March 31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:_______ </w:t>
      </w:r>
    </w:p>
    <w:p w:rsidR="00000000" w:rsidDel="00000000" w:rsidP="00000000" w:rsidRDefault="00000000" w:rsidRPr="00000000" w14:paraId="00000025">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 of households were housed as of March 31st: ______</w:t>
      </w:r>
    </w:p>
    <w:p w:rsidR="00000000" w:rsidDel="00000000" w:rsidP="00000000" w:rsidRDefault="00000000" w:rsidRPr="00000000" w14:paraId="00000026">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 of case workers (or expected to be) hired through this grant_______</w:t>
      </w:r>
    </w:p>
    <w:p w:rsidR="00000000" w:rsidDel="00000000" w:rsidP="00000000" w:rsidRDefault="00000000" w:rsidRPr="00000000" w14:paraId="00000027">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Expected caseload for each case worker_________ </w:t>
      </w:r>
    </w:p>
    <w:p w:rsidR="00000000" w:rsidDel="00000000" w:rsidP="00000000" w:rsidRDefault="00000000" w:rsidRPr="00000000" w14:paraId="00000028">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 xml:space="preserve">Total households served from the most recent annual report:_________</w:t>
      </w:r>
    </w:p>
    <w:p w:rsidR="00000000" w:rsidDel="00000000" w:rsidP="00000000" w:rsidRDefault="00000000" w:rsidRPr="00000000" w14:paraId="00000029">
      <w:pPr>
        <w:tabs>
          <w:tab w:val="left" w:leader="none" w:pos="-360"/>
        </w:tabs>
        <w:spacing w:line="276" w:lineRule="auto"/>
        <w:ind w:left="108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project has lost any points in your performance score (refer to scoring criteria and performance number that HAWNY shared with you), please provide any reasons you’d like to share. Make sure examples are specific rather than a general description. For example, client ID 123 (do not use client name in the application) was in and out of jail during the housing search period, which prolongs the time we can secure a housing unit. If staff capacity is a factor, describe specific examples of how it impacted performance. For example, staff turnover impacted occupancy score. General reasons such as raising rent in the current housing market may not necessarily be shared as we understand that those circumstances apply to all programs and clients. </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hat action steps have you taken to address overall performance and program challenges listed in question 3?</w:t>
      </w: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additional resources outside of increased funding (training, policy and procedure review, increased collaboration, etc.) that, if accessed, would improve your project’s performance? </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